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6B" w:rsidRDefault="001B746B" w:rsidP="001B746B">
      <w:pPr>
        <w:rPr>
          <w:rFonts w:cs="Tahoma"/>
        </w:rPr>
      </w:pPr>
      <w:r>
        <w:rPr>
          <w:rFonts w:cs="Tahoma"/>
        </w:rPr>
        <w:t>Polskie Radio – Regionalna Rozgłośnia w Olsztynie</w:t>
      </w:r>
    </w:p>
    <w:p w:rsidR="001B746B" w:rsidRDefault="001B746B" w:rsidP="001B746B">
      <w:r>
        <w:t>„Radio Olsztyn” SA</w:t>
      </w:r>
    </w:p>
    <w:p w:rsidR="001B746B" w:rsidRDefault="001B746B" w:rsidP="001B746B">
      <w:r>
        <w:t>ul. Radiowa 24</w:t>
      </w:r>
    </w:p>
    <w:p w:rsidR="001B746B" w:rsidRPr="002E2F65" w:rsidRDefault="001B746B" w:rsidP="001B746B">
      <w:pPr>
        <w:rPr>
          <w:lang w:val="en-US"/>
        </w:rPr>
      </w:pPr>
      <w:r w:rsidRPr="002E2F65">
        <w:rPr>
          <w:lang w:val="en-US"/>
        </w:rPr>
        <w:t>10-206 Olsztyn</w:t>
      </w:r>
    </w:p>
    <w:p w:rsidR="001B746B" w:rsidRPr="002E2F65" w:rsidRDefault="001B746B" w:rsidP="001B746B">
      <w:pPr>
        <w:rPr>
          <w:lang w:val="en-US"/>
        </w:rPr>
      </w:pPr>
      <w:r w:rsidRPr="002E2F65">
        <w:rPr>
          <w:lang w:val="en-US"/>
        </w:rPr>
        <w:t xml:space="preserve"> </w:t>
      </w:r>
    </w:p>
    <w:p w:rsidR="001B746B" w:rsidRPr="002E2F65" w:rsidRDefault="001B746B" w:rsidP="001B746B">
      <w:pPr>
        <w:rPr>
          <w:lang w:val="en-US"/>
        </w:rPr>
      </w:pPr>
      <w:r w:rsidRPr="002E2F65">
        <w:rPr>
          <w:lang w:val="en-US"/>
        </w:rPr>
        <w:t>NIP:</w:t>
      </w:r>
      <w:r w:rsidR="00110468">
        <w:rPr>
          <w:lang w:val="en-US"/>
        </w:rPr>
        <w:tab/>
      </w:r>
      <w:r w:rsidR="00110468">
        <w:rPr>
          <w:lang w:val="en-US"/>
        </w:rPr>
        <w:tab/>
      </w:r>
      <w:r w:rsidR="00110468">
        <w:rPr>
          <w:lang w:val="en-US"/>
        </w:rPr>
        <w:tab/>
      </w:r>
      <w:r w:rsidRPr="002E2F65">
        <w:rPr>
          <w:lang w:val="en-US"/>
        </w:rPr>
        <w:t>739-05-09-493</w:t>
      </w:r>
    </w:p>
    <w:p w:rsidR="001B746B" w:rsidRPr="002E2F65" w:rsidRDefault="00110468" w:rsidP="001B746B">
      <w:pPr>
        <w:rPr>
          <w:lang w:val="en-US"/>
        </w:rPr>
      </w:pPr>
      <w:r>
        <w:rPr>
          <w:lang w:val="en-US"/>
        </w:rPr>
        <w:t>REGON:</w:t>
      </w:r>
      <w:r>
        <w:rPr>
          <w:lang w:val="en-US"/>
        </w:rPr>
        <w:tab/>
      </w:r>
      <w:r>
        <w:rPr>
          <w:lang w:val="en-US"/>
        </w:rPr>
        <w:tab/>
      </w:r>
      <w:r w:rsidR="001B746B" w:rsidRPr="002E2F65">
        <w:rPr>
          <w:lang w:val="en-US"/>
        </w:rPr>
        <w:t>510226583</w:t>
      </w:r>
    </w:p>
    <w:p w:rsidR="001B746B" w:rsidRPr="002817E1" w:rsidRDefault="001B746B" w:rsidP="001B746B">
      <w:pPr>
        <w:rPr>
          <w:lang w:val="de-DE"/>
        </w:rPr>
      </w:pPr>
      <w:r w:rsidRPr="002817E1">
        <w:rPr>
          <w:lang w:val="de-DE"/>
        </w:rPr>
        <w:t>tel/fax:</w:t>
      </w:r>
      <w:r w:rsidR="00110468">
        <w:rPr>
          <w:lang w:val="de-DE"/>
        </w:rPr>
        <w:tab/>
      </w:r>
      <w:r w:rsidR="00110468">
        <w:rPr>
          <w:lang w:val="de-DE"/>
        </w:rPr>
        <w:tab/>
      </w:r>
      <w:r w:rsidR="00110468">
        <w:rPr>
          <w:lang w:val="de-DE"/>
        </w:rPr>
        <w:tab/>
      </w:r>
      <w:r w:rsidRPr="002817E1">
        <w:rPr>
          <w:lang w:val="de-DE"/>
        </w:rPr>
        <w:t>+</w:t>
      </w:r>
      <w:r w:rsidR="00110468">
        <w:rPr>
          <w:lang w:val="de-DE"/>
        </w:rPr>
        <w:t xml:space="preserve"> </w:t>
      </w:r>
      <w:r w:rsidRPr="002817E1">
        <w:rPr>
          <w:lang w:val="de-DE"/>
        </w:rPr>
        <w:t>48 089 526 75 86</w:t>
      </w:r>
    </w:p>
    <w:p w:rsidR="001B746B" w:rsidRPr="002E2F65" w:rsidRDefault="001B746B" w:rsidP="001B746B">
      <w:pPr>
        <w:rPr>
          <w:lang w:val="de-DE"/>
        </w:rPr>
      </w:pPr>
      <w:r w:rsidRPr="002E2F65">
        <w:rPr>
          <w:lang w:val="de-DE"/>
        </w:rPr>
        <w:t>e-mail:</w:t>
      </w:r>
      <w:r w:rsidR="00110468">
        <w:rPr>
          <w:lang w:val="de-DE"/>
        </w:rPr>
        <w:tab/>
      </w:r>
      <w:r w:rsidR="00110468">
        <w:rPr>
          <w:lang w:val="de-DE"/>
        </w:rPr>
        <w:tab/>
      </w:r>
      <w:r w:rsidR="00110468">
        <w:rPr>
          <w:lang w:val="de-DE"/>
        </w:rPr>
        <w:tab/>
      </w:r>
      <w:hyperlink r:id="rId8" w:history="1">
        <w:r w:rsidRPr="002A11EB">
          <w:rPr>
            <w:rStyle w:val="Hipercze"/>
            <w:lang w:val="de-DE"/>
          </w:rPr>
          <w:t>sekretariat@ro.com.pl</w:t>
        </w:r>
      </w:hyperlink>
    </w:p>
    <w:p w:rsidR="001B746B" w:rsidRPr="00980EC7" w:rsidRDefault="001B746B" w:rsidP="001B746B">
      <w:pPr>
        <w:rPr>
          <w:rStyle w:val="Hipercze"/>
        </w:rPr>
      </w:pPr>
      <w:r w:rsidRPr="00980EC7">
        <w:t>str</w:t>
      </w:r>
      <w:r w:rsidR="00110468">
        <w:t>ona internetowa:</w:t>
      </w:r>
      <w:r w:rsidR="00110468">
        <w:tab/>
      </w:r>
      <w:hyperlink r:id="rId9" w:history="1">
        <w:r w:rsidRPr="00980EC7">
          <w:rPr>
            <w:rStyle w:val="Hipercze"/>
          </w:rPr>
          <w:t>www.ro.com.p</w:t>
        </w:r>
      </w:hyperlink>
      <w:r w:rsidRPr="00980EC7">
        <w:rPr>
          <w:rStyle w:val="Hipercze"/>
        </w:rPr>
        <w:t>l</w:t>
      </w:r>
    </w:p>
    <w:p w:rsidR="001B746B" w:rsidRPr="00980EC7" w:rsidRDefault="001B746B" w:rsidP="001B746B"/>
    <w:p w:rsidR="001B746B" w:rsidRPr="00980EC7" w:rsidRDefault="001B746B" w:rsidP="001B746B"/>
    <w:p w:rsidR="001B746B" w:rsidRPr="00980EC7" w:rsidRDefault="001B746B" w:rsidP="001B746B"/>
    <w:p w:rsidR="001B746B" w:rsidRPr="00980EC7" w:rsidRDefault="001B746B" w:rsidP="001B746B"/>
    <w:p w:rsidR="001B746B" w:rsidRPr="008E5F79" w:rsidRDefault="001B746B" w:rsidP="00CC6446">
      <w:pPr>
        <w:jc w:val="center"/>
        <w:rPr>
          <w:rFonts w:cs="Tahoma"/>
          <w:b/>
          <w:bCs/>
          <w:sz w:val="28"/>
          <w:szCs w:val="28"/>
        </w:rPr>
      </w:pPr>
      <w:r w:rsidRPr="008E5F79">
        <w:rPr>
          <w:rFonts w:cs="Tahoma"/>
          <w:b/>
          <w:bCs/>
          <w:sz w:val="28"/>
          <w:szCs w:val="28"/>
        </w:rPr>
        <w:t>SPECYFIKACJA ISTOTNYCH WARUNKÓW ZAMÓWIENIA</w:t>
      </w:r>
    </w:p>
    <w:p w:rsidR="001B746B" w:rsidRPr="008E5F79" w:rsidRDefault="001B746B" w:rsidP="00D65D0E">
      <w:pPr>
        <w:jc w:val="center"/>
        <w:rPr>
          <w:rFonts w:cs="Tahoma"/>
          <w:b/>
          <w:bCs/>
          <w:sz w:val="28"/>
          <w:szCs w:val="28"/>
        </w:rPr>
      </w:pPr>
      <w:r w:rsidRPr="008E5F79">
        <w:rPr>
          <w:rFonts w:cs="Tahoma"/>
          <w:b/>
          <w:bCs/>
          <w:sz w:val="28"/>
          <w:szCs w:val="28"/>
        </w:rPr>
        <w:t xml:space="preserve">na usługi </w:t>
      </w:r>
      <w:r w:rsidR="00D65D0E">
        <w:rPr>
          <w:rFonts w:cs="Tahoma"/>
          <w:b/>
          <w:bCs/>
          <w:sz w:val="28"/>
          <w:szCs w:val="28"/>
        </w:rPr>
        <w:t xml:space="preserve">ochrony osób i mienia - </w:t>
      </w:r>
      <w:r w:rsidRPr="008E5F79">
        <w:rPr>
          <w:rFonts w:cs="Tahoma"/>
          <w:b/>
          <w:bCs/>
          <w:sz w:val="28"/>
          <w:szCs w:val="28"/>
        </w:rPr>
        <w:t xml:space="preserve">CPV: </w:t>
      </w:r>
      <w:r w:rsidR="00D65D0E" w:rsidRPr="00D65D0E">
        <w:rPr>
          <w:rFonts w:cs="Tahoma"/>
          <w:b/>
          <w:bCs/>
          <w:sz w:val="28"/>
          <w:szCs w:val="28"/>
        </w:rPr>
        <w:t>79710000-4</w:t>
      </w:r>
    </w:p>
    <w:p w:rsidR="001B746B" w:rsidRPr="008E5F79" w:rsidRDefault="001B746B" w:rsidP="00CC6446">
      <w:pPr>
        <w:jc w:val="center"/>
        <w:rPr>
          <w:b/>
          <w:bCs/>
          <w:sz w:val="28"/>
          <w:szCs w:val="28"/>
        </w:rPr>
      </w:pPr>
      <w:r w:rsidRPr="008E5F79">
        <w:rPr>
          <w:sz w:val="28"/>
          <w:szCs w:val="28"/>
        </w:rPr>
        <w:t xml:space="preserve">znak sprawy: </w:t>
      </w:r>
      <w:r w:rsidRPr="008E5F79">
        <w:rPr>
          <w:b/>
          <w:bCs/>
          <w:sz w:val="28"/>
          <w:szCs w:val="28"/>
        </w:rPr>
        <w:t>XXIV-38/0</w:t>
      </w:r>
      <w:r w:rsidR="00E00B2D">
        <w:rPr>
          <w:b/>
          <w:bCs/>
          <w:sz w:val="28"/>
          <w:szCs w:val="28"/>
        </w:rPr>
        <w:t>4</w:t>
      </w:r>
      <w:r w:rsidRPr="008E5F79">
        <w:rPr>
          <w:b/>
          <w:bCs/>
          <w:sz w:val="28"/>
          <w:szCs w:val="28"/>
        </w:rPr>
        <w:t>/1</w:t>
      </w:r>
      <w:r w:rsidR="00D21F90" w:rsidRPr="008E5F79">
        <w:rPr>
          <w:b/>
          <w:bCs/>
          <w:sz w:val="28"/>
          <w:szCs w:val="28"/>
        </w:rPr>
        <w:t>6</w:t>
      </w:r>
    </w:p>
    <w:p w:rsidR="001B746B" w:rsidRPr="008E5F79" w:rsidRDefault="001B746B" w:rsidP="001B746B">
      <w:pPr>
        <w:rPr>
          <w:rFonts w:cs="Tahoma"/>
          <w:sz w:val="28"/>
          <w:szCs w:val="28"/>
        </w:rPr>
      </w:pPr>
    </w:p>
    <w:p w:rsidR="001B746B" w:rsidRPr="008E5F79" w:rsidRDefault="001B746B" w:rsidP="00804E9C">
      <w:pPr>
        <w:rPr>
          <w:rFonts w:cs="Tahoma"/>
          <w:sz w:val="28"/>
          <w:szCs w:val="28"/>
        </w:rPr>
      </w:pPr>
    </w:p>
    <w:p w:rsidR="001B746B" w:rsidRPr="008E5F79" w:rsidRDefault="001B746B" w:rsidP="00804E9C">
      <w:pPr>
        <w:rPr>
          <w:b/>
          <w:bCs/>
        </w:rPr>
      </w:pPr>
      <w:r w:rsidRPr="008E5F79">
        <w:t xml:space="preserve">Podstawa prawna: </w:t>
      </w:r>
      <w:r w:rsidRPr="008E5F79">
        <w:rPr>
          <w:b/>
          <w:bCs/>
        </w:rPr>
        <w:t>ustawa z dnia 29 stycznia 2004r. - Prawo zamówień publicznych</w:t>
      </w:r>
    </w:p>
    <w:p w:rsidR="001B746B" w:rsidRPr="008E5F79" w:rsidRDefault="00EB767C" w:rsidP="00804E9C">
      <w:pPr>
        <w:ind w:left="1770"/>
        <w:rPr>
          <w:rFonts w:cs="Tahoma"/>
          <w:b/>
          <w:bCs/>
        </w:rPr>
      </w:pPr>
      <w:r>
        <w:rPr>
          <w:rFonts w:cs="Tahoma"/>
          <w:b/>
          <w:bCs/>
        </w:rPr>
        <w:t xml:space="preserve">- tekst jednolity </w:t>
      </w:r>
      <w:r w:rsidR="001B746B" w:rsidRPr="008E5F79">
        <w:rPr>
          <w:rFonts w:cs="Tahoma"/>
          <w:b/>
          <w:bCs/>
        </w:rPr>
        <w:t xml:space="preserve">(Dz. U. z </w:t>
      </w:r>
      <w:r w:rsidR="0023056B" w:rsidRPr="008E5F79">
        <w:rPr>
          <w:rFonts w:cs="Tahoma"/>
          <w:b/>
          <w:bCs/>
        </w:rPr>
        <w:t>22.12.2015</w:t>
      </w:r>
      <w:r w:rsidR="001B746B" w:rsidRPr="008E5F79">
        <w:rPr>
          <w:rFonts w:cs="Tahoma"/>
          <w:b/>
          <w:bCs/>
        </w:rPr>
        <w:t xml:space="preserve"> r. poz. </w:t>
      </w:r>
      <w:r w:rsidR="0023056B" w:rsidRPr="008E5F79">
        <w:rPr>
          <w:rFonts w:cs="Tahoma"/>
          <w:b/>
          <w:bCs/>
        </w:rPr>
        <w:t>2164</w:t>
      </w:r>
      <w:r w:rsidR="001B746B" w:rsidRPr="008E5F79">
        <w:rPr>
          <w:rFonts w:cs="Tahoma"/>
          <w:b/>
          <w:bCs/>
        </w:rPr>
        <w:t xml:space="preserve">), </w:t>
      </w:r>
      <w:r w:rsidR="008C5E42" w:rsidRPr="008E5F79">
        <w:rPr>
          <w:rFonts w:cs="Tahoma"/>
          <w:b/>
          <w:bCs/>
        </w:rPr>
        <w:t xml:space="preserve">zwana dalej </w:t>
      </w:r>
      <w:r>
        <w:rPr>
          <w:rFonts w:cs="Tahoma"/>
          <w:b/>
          <w:bCs/>
        </w:rPr>
        <w:t>pzp</w:t>
      </w:r>
      <w:r>
        <w:rPr>
          <w:rFonts w:cs="Tahoma"/>
          <w:b/>
          <w:bCs/>
        </w:rPr>
        <w:br/>
      </w:r>
      <w:r w:rsidR="008C5E42" w:rsidRPr="008E5F79">
        <w:rPr>
          <w:rFonts w:cs="Tahoma"/>
          <w:b/>
          <w:bCs/>
        </w:rPr>
        <w:t xml:space="preserve">lub </w:t>
      </w:r>
      <w:r w:rsidR="001B746B" w:rsidRPr="008E5F79">
        <w:rPr>
          <w:rFonts w:cs="Tahoma"/>
          <w:b/>
          <w:bCs/>
        </w:rPr>
        <w:t>ustawą.</w:t>
      </w:r>
    </w:p>
    <w:p w:rsidR="001B746B" w:rsidRDefault="001B746B" w:rsidP="00804E9C">
      <w:pPr>
        <w:rPr>
          <w:rFonts w:cs="Tahoma"/>
          <w:b/>
          <w:bCs/>
        </w:rPr>
      </w:pPr>
    </w:p>
    <w:p w:rsidR="001B746B" w:rsidRDefault="001B746B" w:rsidP="00804E9C">
      <w:pPr>
        <w:jc w:val="both"/>
      </w:pPr>
      <w:r>
        <w:rPr>
          <w:rFonts w:cs="Tahoma"/>
        </w:rPr>
        <w:t xml:space="preserve">Postępowanie o udzielenie zamówienia publicznego prowadzone jest w trybie </w:t>
      </w:r>
      <w:r>
        <w:rPr>
          <w:b/>
          <w:bCs/>
        </w:rPr>
        <w:t>przetargu nieograniczonego</w:t>
      </w:r>
      <w:r w:rsidR="00181FA7">
        <w:t xml:space="preserve"> na podstawie art. 10</w:t>
      </w:r>
      <w:r>
        <w:t xml:space="preserve"> ust. 1 i na zasadach określonych w art 39 </w:t>
      </w:r>
      <w:r w:rsidR="000A3ADF" w:rsidRPr="000A3ADF">
        <w:t>–</w:t>
      </w:r>
      <w:r>
        <w:t xml:space="preserve"> 46 pzp.</w:t>
      </w:r>
    </w:p>
    <w:p w:rsidR="001B746B" w:rsidRDefault="001B746B" w:rsidP="00804E9C">
      <w:pPr>
        <w:jc w:val="both"/>
        <w:rPr>
          <w:rFonts w:cs="Tahoma"/>
          <w:b/>
          <w:bCs/>
        </w:rPr>
      </w:pPr>
    </w:p>
    <w:p w:rsidR="001B746B" w:rsidRDefault="001B746B" w:rsidP="00804E9C">
      <w:pPr>
        <w:jc w:val="both"/>
        <w:rPr>
          <w:b/>
          <w:bCs/>
        </w:rPr>
      </w:pPr>
      <w:r>
        <w:t xml:space="preserve">Szacunkowa wartość zamówienia </w:t>
      </w:r>
      <w:r>
        <w:rPr>
          <w:b/>
          <w:bCs/>
        </w:rPr>
        <w:t>nie przekracza</w:t>
      </w:r>
      <w:r>
        <w:t xml:space="preserve"> kwoty, o której mowa w art. 11 ust.</w:t>
      </w:r>
      <w:r w:rsidR="00181FA7">
        <w:t xml:space="preserve"> </w:t>
      </w:r>
      <w:r>
        <w:t>8 pzp.</w:t>
      </w:r>
    </w:p>
    <w:p w:rsidR="001B746B" w:rsidRDefault="001B746B" w:rsidP="00804E9C">
      <w:pPr>
        <w:jc w:val="both"/>
        <w:rPr>
          <w:rFonts w:cs="Tahoma"/>
          <w:b/>
          <w:bCs/>
        </w:rPr>
      </w:pPr>
    </w:p>
    <w:p w:rsidR="001B746B" w:rsidRDefault="001B746B" w:rsidP="00804E9C">
      <w:pPr>
        <w:jc w:val="both"/>
        <w:rPr>
          <w:rFonts w:cs="Tahoma"/>
        </w:rPr>
      </w:pPr>
      <w:r>
        <w:rPr>
          <w:rFonts w:cs="Tahoma"/>
        </w:rPr>
        <w:t>Ogłoszenie o zamówieniu zostało:</w:t>
      </w:r>
    </w:p>
    <w:p w:rsidR="001B746B" w:rsidRPr="007A1575" w:rsidRDefault="001B746B" w:rsidP="006B61B8">
      <w:pPr>
        <w:numPr>
          <w:ilvl w:val="0"/>
          <w:numId w:val="1"/>
        </w:numPr>
        <w:tabs>
          <w:tab w:val="left" w:pos="8280"/>
        </w:tabs>
        <w:jc w:val="both"/>
        <w:rPr>
          <w:rFonts w:cs="Tahoma"/>
        </w:rPr>
      </w:pPr>
      <w:r>
        <w:rPr>
          <w:rFonts w:cs="Tahoma"/>
        </w:rPr>
        <w:t xml:space="preserve">zamieszczone w Biuletynie Zamówień Publicznych w </w:t>
      </w:r>
      <w:r w:rsidR="007A1575">
        <w:rPr>
          <w:rFonts w:cs="Tahoma"/>
        </w:rPr>
        <w:t xml:space="preserve">dniu </w:t>
      </w:r>
      <w:r w:rsidR="006B61B8">
        <w:rPr>
          <w:rFonts w:cs="Tahoma"/>
        </w:rPr>
        <w:t>24.03.</w:t>
      </w:r>
      <w:r w:rsidR="00DB2A69">
        <w:rPr>
          <w:rFonts w:cs="Tahoma"/>
        </w:rPr>
        <w:t xml:space="preserve">2016 r. pod numerem </w:t>
      </w:r>
      <w:r w:rsidR="006B61B8" w:rsidRPr="006B61B8">
        <w:rPr>
          <w:rFonts w:cs="Tahoma"/>
        </w:rPr>
        <w:t>30815 - 2016</w:t>
      </w:r>
    </w:p>
    <w:p w:rsidR="001B746B" w:rsidRDefault="001B746B" w:rsidP="00804E9C">
      <w:pPr>
        <w:numPr>
          <w:ilvl w:val="0"/>
          <w:numId w:val="1"/>
        </w:numPr>
        <w:tabs>
          <w:tab w:val="left" w:pos="8280"/>
        </w:tabs>
        <w:jc w:val="both"/>
        <w:rPr>
          <w:rFonts w:cs="Tahoma"/>
        </w:rPr>
      </w:pPr>
      <w:r>
        <w:rPr>
          <w:rFonts w:cs="Tahoma"/>
        </w:rPr>
        <w:t xml:space="preserve">umieszczone na stronie internetowej zamawiającego </w:t>
      </w:r>
      <w:hyperlink r:id="rId10" w:history="1">
        <w:r>
          <w:rPr>
            <w:rStyle w:val="Hipercze"/>
          </w:rPr>
          <w:t>www.ro.com.pl</w:t>
        </w:r>
      </w:hyperlink>
      <w:r>
        <w:rPr>
          <w:rFonts w:cs="Tahoma"/>
        </w:rPr>
        <w:t>,</w:t>
      </w:r>
    </w:p>
    <w:p w:rsidR="001B746B" w:rsidRDefault="001B746B" w:rsidP="00804E9C">
      <w:pPr>
        <w:numPr>
          <w:ilvl w:val="0"/>
          <w:numId w:val="1"/>
        </w:numPr>
        <w:tabs>
          <w:tab w:val="left" w:pos="8280"/>
        </w:tabs>
        <w:jc w:val="both"/>
        <w:rPr>
          <w:rFonts w:cs="Tahoma"/>
        </w:rPr>
      </w:pPr>
      <w:r>
        <w:rPr>
          <w:rFonts w:cs="Tahoma"/>
        </w:rPr>
        <w:t>wywieszone w siedzibie zamawiającego.</w:t>
      </w: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  <w:b/>
          <w:bCs/>
        </w:rPr>
      </w:pPr>
      <w:r>
        <w:rPr>
          <w:rFonts w:cs="Tahoma"/>
          <w:b/>
          <w:bCs/>
        </w:rPr>
        <w:t>termin składania ofert:</w:t>
      </w:r>
      <w:r w:rsidR="00BC273F">
        <w:rPr>
          <w:rFonts w:cs="Tahoma"/>
          <w:b/>
          <w:bCs/>
        </w:rPr>
        <w:t xml:space="preserve"> </w:t>
      </w:r>
      <w:r w:rsidR="00F411F5">
        <w:rPr>
          <w:rFonts w:cs="Tahoma"/>
          <w:b/>
          <w:bCs/>
        </w:rPr>
        <w:t>0</w:t>
      </w:r>
      <w:r w:rsidR="006B61B8">
        <w:rPr>
          <w:rFonts w:cs="Tahoma"/>
          <w:b/>
          <w:bCs/>
        </w:rPr>
        <w:t>6</w:t>
      </w:r>
      <w:r w:rsidR="00F411F5">
        <w:rPr>
          <w:rFonts w:cs="Tahoma"/>
          <w:b/>
          <w:bCs/>
        </w:rPr>
        <w:t>.04.</w:t>
      </w:r>
      <w:r w:rsidR="00BC273F">
        <w:rPr>
          <w:rFonts w:cs="Tahoma"/>
          <w:b/>
          <w:bCs/>
        </w:rPr>
        <w:t>2016 r. godz. 11:00</w:t>
      </w:r>
    </w:p>
    <w:p w:rsidR="001B746B" w:rsidRDefault="007A1575" w:rsidP="001B746B">
      <w:pPr>
        <w:rPr>
          <w:rFonts w:cs="Tahoma"/>
          <w:b/>
          <w:bCs/>
        </w:rPr>
      </w:pPr>
      <w:r>
        <w:rPr>
          <w:rFonts w:cs="Tahoma"/>
          <w:b/>
          <w:bCs/>
        </w:rPr>
        <w:t>termin otwarcia ofert:</w:t>
      </w:r>
      <w:r w:rsidR="008C385D">
        <w:rPr>
          <w:rFonts w:cs="Tahoma"/>
          <w:b/>
          <w:bCs/>
        </w:rPr>
        <w:t xml:space="preserve"> </w:t>
      </w:r>
      <w:r w:rsidR="00F411F5">
        <w:rPr>
          <w:rFonts w:cs="Tahoma"/>
          <w:b/>
          <w:bCs/>
        </w:rPr>
        <w:t>0</w:t>
      </w:r>
      <w:r w:rsidR="006B61B8">
        <w:rPr>
          <w:rFonts w:cs="Tahoma"/>
          <w:b/>
          <w:bCs/>
        </w:rPr>
        <w:t>6</w:t>
      </w:r>
      <w:r w:rsidR="00F411F5">
        <w:rPr>
          <w:rFonts w:cs="Tahoma"/>
          <w:b/>
          <w:bCs/>
        </w:rPr>
        <w:t>.04.</w:t>
      </w:r>
      <w:r w:rsidR="00BC273F">
        <w:rPr>
          <w:rFonts w:cs="Tahoma"/>
          <w:b/>
          <w:bCs/>
        </w:rPr>
        <w:t>2016 r. godz. 11:15</w:t>
      </w: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b/>
          <w:bCs/>
        </w:rPr>
      </w:pPr>
    </w:p>
    <w:p w:rsidR="001B746B" w:rsidRDefault="001B746B" w:rsidP="001B746B">
      <w:pPr>
        <w:rPr>
          <w:b/>
          <w:bCs/>
        </w:rPr>
      </w:pPr>
    </w:p>
    <w:p w:rsidR="00DE1200" w:rsidRDefault="00DE1200" w:rsidP="001B746B">
      <w:pPr>
        <w:rPr>
          <w:b/>
          <w:bCs/>
        </w:rPr>
      </w:pPr>
    </w:p>
    <w:p w:rsidR="007A1575" w:rsidRDefault="007A1575" w:rsidP="001B746B"/>
    <w:p w:rsidR="00F226FC" w:rsidRDefault="001B746B" w:rsidP="00F226FC">
      <w:pPr>
        <w:spacing w:after="40"/>
      </w:pPr>
      <w:r>
        <w:t>ZATWIERDZAM:</w:t>
      </w:r>
    </w:p>
    <w:p w:rsidR="00F226FC" w:rsidRDefault="00F226FC" w:rsidP="00F226FC">
      <w:pPr>
        <w:spacing w:after="40"/>
      </w:pPr>
      <w:r>
        <w:t>Prezes Zarządu Redaktor Naczelny</w:t>
      </w:r>
    </w:p>
    <w:p w:rsidR="00F226FC" w:rsidRDefault="00F226FC" w:rsidP="00F226FC">
      <w:pPr>
        <w:spacing w:after="40"/>
      </w:pPr>
      <w:r>
        <w:t>Mariusz Bojarowicz (podpis na oryginale)</w:t>
      </w:r>
    </w:p>
    <w:p w:rsidR="00F226FC" w:rsidRDefault="00F226FC" w:rsidP="00F226FC">
      <w:pPr>
        <w:spacing w:after="40"/>
      </w:pPr>
    </w:p>
    <w:p w:rsidR="00F226FC" w:rsidRPr="00F226FC" w:rsidRDefault="00F226FC" w:rsidP="00F226FC">
      <w:pPr>
        <w:spacing w:after="40"/>
        <w:sectPr w:rsidR="00F226FC" w:rsidRPr="00F226FC">
          <w:footerReference w:type="default" r:id="rId11"/>
          <w:pgSz w:w="11906" w:h="16838"/>
          <w:pgMar w:top="1134" w:right="1134" w:bottom="1648" w:left="1134" w:header="708" w:footer="1134" w:gutter="0"/>
          <w:cols w:space="708"/>
          <w:docGrid w:linePitch="360"/>
        </w:sectPr>
      </w:pP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NAZWA ORAZ ADRES ZAMAWIAJĄCEGO.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Polskie Radio – Regionalna Rozgłośnia w Olsztynie „Radio Olsztyn” SA z siedzibą w Olsztynie przy ulicy Radiowej 24.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Konto bankowe: PKO BP O/Olsztyn nr 83 1020 3541 0000 5402 0011 2078.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NIP: 739-05-0</w:t>
      </w:r>
      <w:r w:rsidR="00390743">
        <w:rPr>
          <w:rFonts w:cs="Tahoma"/>
        </w:rPr>
        <w:t>9-493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REGON: 510226583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KRS 0000038114 – Sąd Rejonowy w Olsztynie VIII Wydział Gospodarczy Krajowego Rejestru Sądowego.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Kapitał zakładowy: 713 300zł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Adres do korespondencji: Radio Olsztyn SA</w:t>
      </w:r>
    </w:p>
    <w:p w:rsidR="001B746B" w:rsidRDefault="003C1FC9" w:rsidP="003C1FC9">
      <w:pPr>
        <w:ind w:left="2124"/>
        <w:jc w:val="both"/>
      </w:pPr>
      <w:r>
        <w:t xml:space="preserve">       </w:t>
      </w:r>
      <w:r w:rsidR="001B746B">
        <w:t>ul. Radiowa 24</w:t>
      </w:r>
    </w:p>
    <w:p w:rsidR="001B746B" w:rsidRDefault="003C1FC9" w:rsidP="00FF29AB">
      <w:pPr>
        <w:ind w:left="1416" w:firstLine="708"/>
        <w:jc w:val="both"/>
        <w:rPr>
          <w:rFonts w:cs="Tahoma"/>
        </w:rPr>
      </w:pPr>
      <w:r>
        <w:rPr>
          <w:rFonts w:cs="Tahoma"/>
        </w:rPr>
        <w:t xml:space="preserve">       </w:t>
      </w:r>
      <w:r w:rsidR="001B746B">
        <w:rPr>
          <w:rFonts w:cs="Tahoma"/>
        </w:rPr>
        <w:t>10-206 Olsztyn</w:t>
      </w:r>
    </w:p>
    <w:p w:rsidR="001B746B" w:rsidRPr="005F2693" w:rsidRDefault="001B746B" w:rsidP="00FF29AB">
      <w:pPr>
        <w:jc w:val="both"/>
        <w:rPr>
          <w:rFonts w:cs="Tahoma"/>
          <w:color w:val="000000" w:themeColor="text1"/>
        </w:rPr>
      </w:pPr>
      <w:r>
        <w:rPr>
          <w:rFonts w:cs="Tahoma"/>
        </w:rPr>
        <w:t xml:space="preserve">Faks do korespondencji w sprawie </w:t>
      </w:r>
      <w:r w:rsidRPr="005F2693">
        <w:rPr>
          <w:rFonts w:cs="Tahoma"/>
          <w:color w:val="000000" w:themeColor="text1"/>
        </w:rPr>
        <w:t xml:space="preserve">zamówienia: </w:t>
      </w:r>
      <w:r w:rsidR="00A7334C" w:rsidRPr="005F2693">
        <w:rPr>
          <w:rFonts w:cs="Tahoma"/>
          <w:color w:val="000000" w:themeColor="text1"/>
        </w:rPr>
        <w:t>+ 48 089 526 75 86.</w:t>
      </w:r>
    </w:p>
    <w:p w:rsidR="001B746B" w:rsidRDefault="001B746B" w:rsidP="00FF29AB">
      <w:pPr>
        <w:jc w:val="both"/>
      </w:pPr>
      <w:r>
        <w:t xml:space="preserve">E-mail do korespondencji w sprawie zamówienia: </w:t>
      </w:r>
      <w:hyperlink r:id="rId12" w:history="1">
        <w:r>
          <w:rPr>
            <w:rStyle w:val="Hipercze"/>
          </w:rPr>
          <w:t>zp@ro.com.pl</w:t>
        </w:r>
      </w:hyperlink>
      <w:r>
        <w:t>.</w:t>
      </w:r>
    </w:p>
    <w:p w:rsidR="001B746B" w:rsidRDefault="001B746B" w:rsidP="00FF29AB">
      <w:pPr>
        <w:jc w:val="both"/>
        <w:rPr>
          <w:b/>
          <w:bCs/>
        </w:rPr>
      </w:pPr>
      <w:r>
        <w:t xml:space="preserve">Znak </w:t>
      </w:r>
      <w:r w:rsidRPr="005F2693">
        <w:rPr>
          <w:color w:val="000000" w:themeColor="text1"/>
        </w:rPr>
        <w:t xml:space="preserve">postępowania: </w:t>
      </w:r>
      <w:r w:rsidR="00D65D0E">
        <w:rPr>
          <w:b/>
          <w:bCs/>
          <w:color w:val="000000" w:themeColor="text1"/>
        </w:rPr>
        <w:t>38/0</w:t>
      </w:r>
      <w:r w:rsidR="00B210D3">
        <w:rPr>
          <w:b/>
          <w:bCs/>
          <w:color w:val="000000" w:themeColor="text1"/>
        </w:rPr>
        <w:t>4</w:t>
      </w:r>
      <w:r w:rsidR="004D495D" w:rsidRPr="005F2693">
        <w:rPr>
          <w:b/>
          <w:bCs/>
          <w:color w:val="000000" w:themeColor="text1"/>
        </w:rPr>
        <w:t>/16</w:t>
      </w:r>
    </w:p>
    <w:p w:rsidR="001B746B" w:rsidRDefault="001B746B" w:rsidP="00FF29AB">
      <w:pPr>
        <w:jc w:val="both"/>
      </w:pPr>
      <w:r>
        <w:rPr>
          <w:u w:val="single"/>
        </w:rPr>
        <w:t>Uwaga:</w:t>
      </w:r>
      <w:r>
        <w:t xml:space="preserve"> w korespondencji kierowanej do zamawiającego należy posługiwać się tym znakiem.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TRYB UDZIELENIA ZAMÓWIENIA.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Postępowanie prowadzone jest w try</w:t>
      </w:r>
      <w:r w:rsidR="009F43FC">
        <w:rPr>
          <w:rFonts w:cs="Tahoma"/>
        </w:rPr>
        <w:t>bie przetargu nieograniczonego.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OPIS PRZEDMIOTU ZAMÓWIENIA.</w:t>
      </w:r>
    </w:p>
    <w:p w:rsidR="00D65D0E" w:rsidRDefault="00D65D0E" w:rsidP="00EB767C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3.1. </w:t>
      </w:r>
      <w:r>
        <w:rPr>
          <w:rFonts w:cs="Tahoma"/>
        </w:rPr>
        <w:t xml:space="preserve">Przedmiotem zamówienia jest stała, bezpośrednia </w:t>
      </w:r>
      <w:r w:rsidR="002E330B">
        <w:rPr>
          <w:rFonts w:cs="Tahoma"/>
        </w:rPr>
        <w:t xml:space="preserve">ochrona fizyczna osób i mienia </w:t>
      </w:r>
      <w:r>
        <w:rPr>
          <w:rFonts w:cs="Tahoma"/>
        </w:rPr>
        <w:t>na terenie nieruchomości Radia Olsztyn SA przy ul. Radiowej 24 w Olsztynie, z wyjątkiem części dzierżawionej przez TVP SA w Warszawie Oddział Terenowy w Olsztynie, wykonywana zgodnie z</w:t>
      </w:r>
      <w:r w:rsidR="0039627E">
        <w:rPr>
          <w:rFonts w:cs="Tahoma"/>
        </w:rPr>
        <w:t xml:space="preserve"> postanowieniami ustawy </w:t>
      </w:r>
      <w:r w:rsidR="00CD17EB" w:rsidRPr="00CD17EB">
        <w:rPr>
          <w:rFonts w:cs="Tahoma"/>
        </w:rPr>
        <w:t>z dnia 22 sierpnia 1997 r. o ochronie osób i mienia (tekst jednolity z 5 czerwca 2014</w:t>
      </w:r>
      <w:r w:rsidR="00CD17EB">
        <w:rPr>
          <w:rFonts w:cs="Tahoma"/>
        </w:rPr>
        <w:t xml:space="preserve"> r., Dz. U. z 2014 r. poz. 1099</w:t>
      </w:r>
      <w:r>
        <w:rPr>
          <w:rFonts w:cs="Tahoma"/>
        </w:rPr>
        <w:t>), przez osoby wpisane na listę kwalifikowanych pracowników ochrony fizycznej prowadzoną przez komendanta głównego Policji.</w:t>
      </w:r>
    </w:p>
    <w:p w:rsidR="00D65D0E" w:rsidRDefault="00D65D0E" w:rsidP="00EB767C">
      <w:pPr>
        <w:jc w:val="both"/>
        <w:rPr>
          <w:rFonts w:cs="Tahoma"/>
        </w:rPr>
      </w:pPr>
      <w:r>
        <w:rPr>
          <w:rFonts w:cs="Tahoma"/>
          <w:b/>
        </w:rPr>
        <w:t xml:space="preserve">3.2. </w:t>
      </w:r>
      <w:r w:rsidRPr="001C1EAF">
        <w:rPr>
          <w:rFonts w:cs="Tahoma"/>
        </w:rPr>
        <w:t>Obszary, obiekty i urządzenia</w:t>
      </w:r>
      <w:r>
        <w:rPr>
          <w:rFonts w:cs="Tahoma"/>
        </w:rPr>
        <w:t xml:space="preserve"> zamawiającego jako podlegające obowiązkowej ochronie zostały ujęte w wykazie Krajowej Rady Radiofonii i Telewizji, o którym mowa w </w:t>
      </w:r>
      <w:r w:rsidR="00DB569D" w:rsidRPr="00DB569D">
        <w:rPr>
          <w:rFonts w:cs="Tahoma"/>
        </w:rPr>
        <w:t>ustaw</w:t>
      </w:r>
      <w:r w:rsidR="00DB569D">
        <w:rPr>
          <w:rFonts w:cs="Tahoma"/>
        </w:rPr>
        <w:t>ie</w:t>
      </w:r>
      <w:r w:rsidR="00DB569D" w:rsidRPr="00DB569D">
        <w:rPr>
          <w:rFonts w:cs="Tahoma"/>
        </w:rPr>
        <w:t xml:space="preserve"> z dnia 22 sierpnia 1997 r. o ochronie osób i mienia</w:t>
      </w:r>
      <w:r>
        <w:rPr>
          <w:rFonts w:cs="Tahoma"/>
        </w:rPr>
        <w:t>.</w:t>
      </w:r>
    </w:p>
    <w:p w:rsidR="00D65D0E" w:rsidRPr="005F0604" w:rsidRDefault="00D65D0E" w:rsidP="00EB767C">
      <w:pPr>
        <w:jc w:val="both"/>
        <w:rPr>
          <w:rFonts w:cs="Tahoma"/>
        </w:rPr>
      </w:pPr>
      <w:r>
        <w:rPr>
          <w:rFonts w:cs="Tahoma"/>
          <w:b/>
        </w:rPr>
        <w:t>3.3.</w:t>
      </w:r>
      <w:r w:rsidR="003F43F1">
        <w:rPr>
          <w:rFonts w:cs="Tahoma"/>
          <w:b/>
        </w:rPr>
        <w:t xml:space="preserve"> </w:t>
      </w:r>
      <w:r>
        <w:rPr>
          <w:rFonts w:cs="Tahoma"/>
        </w:rPr>
        <w:t xml:space="preserve">Szczegółowy opis przedmiotu zamówienia zawiera umowa stanowiąca </w:t>
      </w:r>
      <w:r w:rsidRPr="00292ED3">
        <w:rPr>
          <w:rFonts w:cs="Tahoma"/>
        </w:rPr>
        <w:t>załącznik nr 6 do siwz.</w:t>
      </w:r>
    </w:p>
    <w:p w:rsidR="00D65D0E" w:rsidRDefault="00D65D0E" w:rsidP="00EB767C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3.4. </w:t>
      </w:r>
      <w:r>
        <w:rPr>
          <w:rFonts w:cs="Tahoma"/>
        </w:rPr>
        <w:t>Zamawiający dopuszcza możl</w:t>
      </w:r>
      <w:r w:rsidR="00292ED3">
        <w:rPr>
          <w:rFonts w:cs="Tahoma"/>
        </w:rPr>
        <w:t xml:space="preserve">iwość dokonania wizji lokalnej </w:t>
      </w:r>
      <w:r>
        <w:rPr>
          <w:rFonts w:cs="Tahoma"/>
        </w:rPr>
        <w:t xml:space="preserve">w dniach od poniedziałku do piątku, w godzinach 8:00 – 15:00, </w:t>
      </w:r>
      <w:r w:rsidRPr="00D65D0E">
        <w:rPr>
          <w:rFonts w:cs="Tahoma"/>
        </w:rPr>
        <w:t>po u</w:t>
      </w:r>
      <w:r w:rsidR="00981976">
        <w:rPr>
          <w:rFonts w:cs="Tahoma"/>
        </w:rPr>
        <w:t>przednim uzgodnieniu terminu z p</w:t>
      </w:r>
      <w:r w:rsidRPr="00D65D0E">
        <w:rPr>
          <w:rFonts w:cs="Tahoma"/>
        </w:rPr>
        <w:t>anem Lechem Wojtczakiem, tel.</w:t>
      </w:r>
      <w:r w:rsidR="006C25B6">
        <w:rPr>
          <w:rFonts w:cs="Tahoma"/>
        </w:rPr>
        <w:t xml:space="preserve"> </w:t>
      </w:r>
      <w:r w:rsidR="00302625">
        <w:rPr>
          <w:rFonts w:cs="Tahoma"/>
        </w:rPr>
        <w:t>89 651 08 33.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TERMIN WYKONANIA ZAMÓWIENIA.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 xml:space="preserve">Usługi będą wykonywane w </w:t>
      </w:r>
      <w:r w:rsidRPr="008E5F79">
        <w:rPr>
          <w:rFonts w:cs="Tahoma"/>
        </w:rPr>
        <w:t xml:space="preserve">okresie od </w:t>
      </w:r>
      <w:r w:rsidR="0023056B" w:rsidRPr="008E5F79">
        <w:rPr>
          <w:rFonts w:cs="Tahoma"/>
        </w:rPr>
        <w:t>01.0</w:t>
      </w:r>
      <w:r w:rsidR="00D65D0E">
        <w:rPr>
          <w:rFonts w:cs="Tahoma"/>
        </w:rPr>
        <w:t>7</w:t>
      </w:r>
      <w:r w:rsidR="0023056B" w:rsidRPr="008E5F79">
        <w:rPr>
          <w:rFonts w:cs="Tahoma"/>
        </w:rPr>
        <w:t>.2016</w:t>
      </w:r>
      <w:r w:rsidRPr="008E5F79">
        <w:rPr>
          <w:rFonts w:cs="Tahoma"/>
        </w:rPr>
        <w:t xml:space="preserve"> do </w:t>
      </w:r>
      <w:r w:rsidR="0023056B" w:rsidRPr="008E5F79">
        <w:rPr>
          <w:rFonts w:cs="Tahoma"/>
        </w:rPr>
        <w:t>3</w:t>
      </w:r>
      <w:r w:rsidR="00D65D0E">
        <w:rPr>
          <w:rFonts w:cs="Tahoma"/>
        </w:rPr>
        <w:t>0</w:t>
      </w:r>
      <w:r w:rsidR="0023056B" w:rsidRPr="008E5F79">
        <w:rPr>
          <w:rFonts w:cs="Tahoma"/>
        </w:rPr>
        <w:t>.0</w:t>
      </w:r>
      <w:r w:rsidR="00D65D0E">
        <w:rPr>
          <w:rFonts w:cs="Tahoma"/>
        </w:rPr>
        <w:t>6</w:t>
      </w:r>
      <w:r w:rsidR="0023056B" w:rsidRPr="008E5F79">
        <w:rPr>
          <w:rFonts w:cs="Tahoma"/>
        </w:rPr>
        <w:t>.2018</w:t>
      </w:r>
      <w:r w:rsidRPr="008E5F79">
        <w:rPr>
          <w:rFonts w:cs="Tahoma"/>
        </w:rPr>
        <w:t xml:space="preserve"> r.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5.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WARUNKI UDZIAŁU W POSTĘPOWANIU ORAZ OPIS SPOSOBU DOKONYWANIA OCENY SPEŁNIANIA TYCH WARUNKÓW.</w:t>
      </w:r>
    </w:p>
    <w:p w:rsidR="001B746B" w:rsidRDefault="001B746B" w:rsidP="00FF29AB">
      <w:pPr>
        <w:jc w:val="both"/>
      </w:pPr>
      <w:r>
        <w:rPr>
          <w:rFonts w:cs="Tahoma"/>
          <w:b/>
          <w:bCs/>
        </w:rPr>
        <w:t>5.1.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 udzielenie zamówienia mogą ubiegać się wykonawcy, którzy s</w:t>
      </w:r>
      <w:r w:rsidR="009F43FC">
        <w:t xml:space="preserve">pełniają </w:t>
      </w:r>
      <w:r>
        <w:t>warunki dotyczące</w:t>
      </w:r>
      <w:r w:rsidR="009F43FC">
        <w:t xml:space="preserve"> </w:t>
      </w:r>
      <w:r w:rsidR="00C0013B">
        <w:br/>
      </w:r>
      <w:r>
        <w:t>(art. 22 ust. 1 pzp):</w:t>
      </w:r>
    </w:p>
    <w:p w:rsidR="001B746B" w:rsidRDefault="001B746B" w:rsidP="00193E40">
      <w:pPr>
        <w:ind w:left="113"/>
        <w:jc w:val="both"/>
      </w:pPr>
      <w:r>
        <w:rPr>
          <w:b/>
          <w:bCs/>
        </w:rPr>
        <w:t>5.1.1.</w:t>
      </w:r>
      <w:r w:rsidR="00AA3DBA">
        <w:rPr>
          <w:b/>
          <w:bCs/>
        </w:rPr>
        <w:t xml:space="preserve"> </w:t>
      </w:r>
      <w:r>
        <w:t>Posiadania uprawnień do wykonywania określonej działalności lub c</w:t>
      </w:r>
      <w:r w:rsidR="00C026A7">
        <w:t>zynności, jeżeli przepisy prawa</w:t>
      </w:r>
      <w:r>
        <w:t xml:space="preserve"> nakładają obowiązek ich posiadania;</w:t>
      </w:r>
    </w:p>
    <w:p w:rsidR="001B746B" w:rsidRDefault="001B746B" w:rsidP="00193E40">
      <w:pPr>
        <w:ind w:left="113"/>
        <w:jc w:val="both"/>
      </w:pPr>
      <w:r>
        <w:rPr>
          <w:b/>
          <w:bCs/>
        </w:rPr>
        <w:t>5.1.2.</w:t>
      </w:r>
      <w:r w:rsidR="00AA3DBA">
        <w:rPr>
          <w:b/>
          <w:bCs/>
        </w:rPr>
        <w:t xml:space="preserve"> </w:t>
      </w:r>
      <w:r>
        <w:t>Pos</w:t>
      </w:r>
      <w:r w:rsidR="009F43FC">
        <w:t>iadania wiedzy i doświadczenia;</w:t>
      </w:r>
    </w:p>
    <w:p w:rsidR="001B746B" w:rsidRDefault="001B746B" w:rsidP="00193E40">
      <w:pPr>
        <w:ind w:left="113"/>
        <w:jc w:val="both"/>
      </w:pPr>
      <w:r>
        <w:rPr>
          <w:b/>
          <w:bCs/>
        </w:rPr>
        <w:t>5.1.3.</w:t>
      </w:r>
      <w:r w:rsidR="00AA3DBA">
        <w:rPr>
          <w:b/>
          <w:bCs/>
        </w:rPr>
        <w:t xml:space="preserve"> </w:t>
      </w:r>
      <w:r>
        <w:t>Dysponowania odpowiednim potencjałem</w:t>
      </w:r>
      <w:r>
        <w:rPr>
          <w:b/>
          <w:bCs/>
        </w:rPr>
        <w:t xml:space="preserve"> </w:t>
      </w:r>
      <w:r>
        <w:t>technicznym oraz osobami zdolnymi do wykonania zamówienia;</w:t>
      </w:r>
    </w:p>
    <w:p w:rsidR="001B746B" w:rsidRDefault="001B746B" w:rsidP="00193E40">
      <w:pPr>
        <w:ind w:left="113"/>
        <w:jc w:val="both"/>
      </w:pPr>
      <w:r>
        <w:rPr>
          <w:b/>
          <w:bCs/>
        </w:rPr>
        <w:t>5.1.4.</w:t>
      </w:r>
      <w:r w:rsidR="00AA3DBA">
        <w:rPr>
          <w:b/>
          <w:bCs/>
        </w:rPr>
        <w:t xml:space="preserve"> </w:t>
      </w:r>
      <w:r>
        <w:t>Sytuacji ekonomicznej i finansowej.</w:t>
      </w:r>
    </w:p>
    <w:p w:rsidR="001B746B" w:rsidRPr="002E4124" w:rsidRDefault="001B746B" w:rsidP="007E191C">
      <w:pPr>
        <w:jc w:val="both"/>
      </w:pPr>
      <w:r w:rsidRPr="00AF4FE4">
        <w:rPr>
          <w:b/>
          <w:bCs/>
          <w:color w:val="000000" w:themeColor="text1"/>
        </w:rPr>
        <w:t>5.2.</w:t>
      </w:r>
      <w:r w:rsidR="00AA3DBA" w:rsidRPr="00AF4FE4">
        <w:rPr>
          <w:b/>
          <w:bCs/>
          <w:color w:val="000000" w:themeColor="text1"/>
        </w:rPr>
        <w:t xml:space="preserve"> </w:t>
      </w:r>
      <w:r w:rsidRPr="00AF4FE4">
        <w:rPr>
          <w:color w:val="000000" w:themeColor="text1"/>
        </w:rPr>
        <w:t>Wykonawca, na podstawie art. 26 ust. 2b pzp, może polegać na wiedzy i doświadczeniu, potencjale technicznym, osobach zdolnych do wykonania zamówienia lub zdolnościach finansowych</w:t>
      </w:r>
      <w:r w:rsidR="00A96AA7" w:rsidRPr="00AF4FE4">
        <w:rPr>
          <w:color w:val="000000" w:themeColor="text1"/>
        </w:rPr>
        <w:t xml:space="preserve"> lub ekonomicznych</w:t>
      </w:r>
      <w:r w:rsidRPr="00AF4FE4">
        <w:rPr>
          <w:color w:val="000000" w:themeColor="text1"/>
        </w:rPr>
        <w:t xml:space="preserve"> innych podmiotów, niezależnie od charakteru prawnego łączących go z nimi stosunków. Wykonawca w takiej sytuacji zobowiązany jest udowodnić zamawiającemu, iż będzie dysponował</w:t>
      </w:r>
      <w:r w:rsidR="00A96AA7" w:rsidRPr="00AF4FE4">
        <w:rPr>
          <w:color w:val="000000" w:themeColor="text1"/>
        </w:rPr>
        <w:t xml:space="preserve"> tymi</w:t>
      </w:r>
      <w:r w:rsidRPr="00AF4FE4">
        <w:rPr>
          <w:color w:val="000000" w:themeColor="text1"/>
        </w:rPr>
        <w:t xml:space="preserve"> zasobami </w:t>
      </w:r>
      <w:r w:rsidR="00A96AA7" w:rsidRPr="00AF4FE4">
        <w:rPr>
          <w:color w:val="000000" w:themeColor="text1"/>
        </w:rPr>
        <w:t>w trakcie</w:t>
      </w:r>
      <w:r w:rsidRPr="00AF4FE4">
        <w:rPr>
          <w:color w:val="000000" w:themeColor="text1"/>
        </w:rPr>
        <w:t xml:space="preserve"> realizacji zamówienia, w szczególności przedstawiając w tym </w:t>
      </w:r>
      <w:r w:rsidRPr="00AF4FE4">
        <w:rPr>
          <w:color w:val="000000" w:themeColor="text1"/>
        </w:rPr>
        <w:lastRenderedPageBreak/>
        <w:t xml:space="preserve">celu pisemne zobowiązanie tych podmiotów do oddania mu do dyspozycji niezbędnych zasobów na </w:t>
      </w:r>
      <w:r w:rsidR="00A96AA7" w:rsidRPr="00AF4FE4">
        <w:rPr>
          <w:color w:val="000000" w:themeColor="text1"/>
        </w:rPr>
        <w:t>potrzeby wykonania</w:t>
      </w:r>
      <w:r w:rsidRPr="00AF4FE4">
        <w:rPr>
          <w:color w:val="000000" w:themeColor="text1"/>
        </w:rPr>
        <w:t xml:space="preserve"> </w:t>
      </w:r>
      <w:r w:rsidRPr="00A250D3">
        <w:rPr>
          <w:color w:val="000000" w:themeColor="text1"/>
        </w:rPr>
        <w:t>zamówienia.</w:t>
      </w:r>
      <w:r w:rsidR="007E191C" w:rsidRPr="00A250D3">
        <w:rPr>
          <w:color w:val="000000" w:themeColor="text1"/>
        </w:rPr>
        <w:t xml:space="preserve"> Podmiot, który zobowiązał się do udostępnienia zasobów zgodnie z </w:t>
      </w:r>
      <w:r w:rsidR="006A3F0C" w:rsidRPr="002E4124">
        <w:t xml:space="preserve">art. 26 </w:t>
      </w:r>
      <w:r w:rsidR="007E191C" w:rsidRPr="002E4124">
        <w:t>ust. 2b</w:t>
      </w:r>
      <w:r w:rsidR="003767BC" w:rsidRPr="002E4124">
        <w:t xml:space="preserve"> pzp</w:t>
      </w:r>
      <w:r w:rsidR="007E191C" w:rsidRPr="002E4124">
        <w:t>, odpowiada solidarnie z wykonawcą za szkodę zamawiającego powstałą wskutek nieudostępnienia tych zasobów, chyba że za nieudostępnienie zasobów nie ponosi winy.</w:t>
      </w:r>
    </w:p>
    <w:p w:rsidR="00483C13" w:rsidRPr="002E4124" w:rsidRDefault="00483C13" w:rsidP="00483C13">
      <w:pPr>
        <w:jc w:val="both"/>
      </w:pPr>
      <w:r w:rsidRPr="002E4124">
        <w:rPr>
          <w:b/>
        </w:rPr>
        <w:t xml:space="preserve">5.3. </w:t>
      </w:r>
      <w:r w:rsidRPr="002E4124">
        <w:t>Wykonawca może powierzyć wykonanie części zamówienia podwykonawcy.</w:t>
      </w:r>
    </w:p>
    <w:p w:rsidR="00483C13" w:rsidRPr="00973A6C" w:rsidRDefault="00483C13" w:rsidP="00483C13">
      <w:pPr>
        <w:ind w:left="170"/>
        <w:jc w:val="both"/>
        <w:rPr>
          <w:color w:val="000000" w:themeColor="text1"/>
        </w:rPr>
      </w:pPr>
      <w:r w:rsidRPr="00973A6C">
        <w:rPr>
          <w:b/>
          <w:color w:val="000000" w:themeColor="text1"/>
        </w:rPr>
        <w:t>5.3.1.</w:t>
      </w:r>
      <w:r w:rsidRPr="00973A6C">
        <w:rPr>
          <w:color w:val="000000" w:themeColor="text1"/>
        </w:rPr>
        <w:t xml:space="preserve"> Jeżeli wykonawca zamierza powierzyć wykonanie części zamówienia podwykonawcy</w:t>
      </w:r>
      <w:r w:rsidR="00A8689D" w:rsidRPr="00973A6C">
        <w:rPr>
          <w:color w:val="000000" w:themeColor="text1"/>
        </w:rPr>
        <w:t>,</w:t>
      </w:r>
      <w:r w:rsidR="00F13AC8">
        <w:rPr>
          <w:color w:val="000000" w:themeColor="text1"/>
        </w:rPr>
        <w:t xml:space="preserve"> z</w:t>
      </w:r>
      <w:r w:rsidRPr="00973A6C">
        <w:rPr>
          <w:color w:val="000000" w:themeColor="text1"/>
        </w:rPr>
        <w:t xml:space="preserve">amawiający żąda wskazania przez wykonawcę w ofercie części zamówienia, której </w:t>
      </w:r>
      <w:r w:rsidR="00C9483E" w:rsidRPr="00973A6C">
        <w:rPr>
          <w:color w:val="000000" w:themeColor="text1"/>
        </w:rPr>
        <w:t>wykonanie powierzy podwykonaw</w:t>
      </w:r>
      <w:r w:rsidR="00804E9C" w:rsidRPr="00973A6C">
        <w:rPr>
          <w:color w:val="000000" w:themeColor="text1"/>
        </w:rPr>
        <w:t>c</w:t>
      </w:r>
      <w:r w:rsidR="00973A6C" w:rsidRPr="00973A6C">
        <w:rPr>
          <w:color w:val="000000" w:themeColor="text1"/>
        </w:rPr>
        <w:t>y</w:t>
      </w:r>
      <w:r w:rsidRPr="00973A6C">
        <w:rPr>
          <w:color w:val="000000" w:themeColor="text1"/>
        </w:rPr>
        <w:t xml:space="preserve">, lub podania przez wykonawcę nazw (firm) podwykonawców, na zasoby których wykonawca powołuje się na zasadach określonych w art. 26 ust. 2b </w:t>
      </w:r>
      <w:r w:rsidR="00C771BC" w:rsidRPr="00973A6C">
        <w:rPr>
          <w:color w:val="000000" w:themeColor="text1"/>
        </w:rPr>
        <w:t>pzp</w:t>
      </w:r>
      <w:r w:rsidRPr="00973A6C">
        <w:rPr>
          <w:color w:val="000000" w:themeColor="text1"/>
        </w:rPr>
        <w:t xml:space="preserve">, w celu wykazania spełniania warunków udziału w postępowaniu, o których mowa w art. 22 ust. 1 </w:t>
      </w:r>
      <w:r w:rsidR="00C771BC" w:rsidRPr="00973A6C">
        <w:rPr>
          <w:color w:val="000000" w:themeColor="text1"/>
        </w:rPr>
        <w:t>pzp</w:t>
      </w:r>
      <w:r w:rsidR="00EB767C">
        <w:rPr>
          <w:color w:val="000000" w:themeColor="text1"/>
        </w:rPr>
        <w:t>.</w:t>
      </w:r>
      <w:r w:rsidR="00C771BC" w:rsidRPr="00973A6C">
        <w:rPr>
          <w:color w:val="000000" w:themeColor="text1"/>
        </w:rPr>
        <w:br/>
      </w:r>
      <w:r w:rsidRPr="00973A6C">
        <w:rPr>
          <w:color w:val="000000" w:themeColor="text1"/>
        </w:rPr>
        <w:t>W przypadku braku takiego oświadczenia, zamawiający uzna, iż wykonawca będzie realizował zamówienie bez udziału podwykonawców.</w:t>
      </w:r>
    </w:p>
    <w:p w:rsidR="00483C13" w:rsidRPr="00973A6C" w:rsidRDefault="00483C13" w:rsidP="00483C13">
      <w:pPr>
        <w:ind w:left="170"/>
        <w:jc w:val="both"/>
        <w:rPr>
          <w:color w:val="000000" w:themeColor="text1"/>
        </w:rPr>
      </w:pPr>
      <w:r w:rsidRPr="00973A6C">
        <w:rPr>
          <w:b/>
          <w:color w:val="000000" w:themeColor="text1"/>
        </w:rPr>
        <w:t xml:space="preserve">5.3.2. </w:t>
      </w:r>
      <w:r w:rsidRPr="00973A6C">
        <w:rPr>
          <w:color w:val="000000" w:themeColor="text1"/>
        </w:rPr>
        <w:t>Jeżeli zmiana lub rezygnacja z podwykonawcy dotyczy podmiotu, na którego zasoby wykonawca powoływał się, na zasadach określony</w:t>
      </w:r>
      <w:r w:rsidR="00C771BC" w:rsidRPr="00973A6C">
        <w:rPr>
          <w:color w:val="000000" w:themeColor="text1"/>
        </w:rPr>
        <w:t>ch w art. 26 ust. 2b p</w:t>
      </w:r>
      <w:r w:rsidRPr="00973A6C">
        <w:rPr>
          <w:color w:val="000000" w:themeColor="text1"/>
        </w:rPr>
        <w:t>zp, w celu wykazania warunków udziału w postępowaniu, o</w:t>
      </w:r>
      <w:r w:rsidR="00C771BC" w:rsidRPr="00973A6C">
        <w:rPr>
          <w:color w:val="000000" w:themeColor="text1"/>
        </w:rPr>
        <w:t xml:space="preserve"> których mowa w art. 22 ust. 1 p</w:t>
      </w:r>
      <w:r w:rsidRPr="00973A6C">
        <w:rPr>
          <w:color w:val="000000" w:themeColor="text1"/>
        </w:rPr>
        <w:t>zp, wykonawca jest obowiązany wykazać zamawiającemu, iż proponowany inny podwykonawca lub wykonawca samodzielnie</w:t>
      </w:r>
      <w:r w:rsidR="0022648F" w:rsidRPr="00973A6C">
        <w:rPr>
          <w:color w:val="000000" w:themeColor="text1"/>
        </w:rPr>
        <w:t>,</w:t>
      </w:r>
      <w:r w:rsidRPr="00973A6C">
        <w:rPr>
          <w:color w:val="000000" w:themeColor="text1"/>
        </w:rPr>
        <w:t xml:space="preserve"> spełnia je w stopniu nie mniejszym niż wymagany w trakcie postępowania o udzielenie zamówienia.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5.</w:t>
      </w:r>
      <w:r w:rsidR="00003F78">
        <w:rPr>
          <w:rFonts w:cs="Tahoma"/>
          <w:b/>
          <w:bCs/>
        </w:rPr>
        <w:t>4</w:t>
      </w:r>
      <w:r>
        <w:rPr>
          <w:rFonts w:cs="Tahoma"/>
          <w:b/>
          <w:bCs/>
        </w:rPr>
        <w:t>.</w:t>
      </w:r>
      <w:r w:rsidR="00AA3DBA">
        <w:rPr>
          <w:rFonts w:cs="Tahoma"/>
          <w:b/>
          <w:bCs/>
        </w:rPr>
        <w:t xml:space="preserve"> </w:t>
      </w:r>
      <w:r w:rsidR="009F43FC">
        <w:rPr>
          <w:rFonts w:cs="Tahoma"/>
        </w:rPr>
        <w:t xml:space="preserve">Ocena spełniania </w:t>
      </w:r>
      <w:r>
        <w:rPr>
          <w:rFonts w:cs="Tahoma"/>
        </w:rPr>
        <w:t>warunków udziału w postępowaniu będzie dokonywana na podstawie dokumentów i oświadczeń, o których mowa w punkcie 6 siwz.</w:t>
      </w:r>
    </w:p>
    <w:p w:rsidR="001B746B" w:rsidRPr="002E4124" w:rsidRDefault="001B746B" w:rsidP="00FF29AB">
      <w:pPr>
        <w:jc w:val="both"/>
        <w:rPr>
          <w:rFonts w:cs="Tahoma"/>
        </w:rPr>
      </w:pPr>
      <w:r w:rsidRPr="002E4124">
        <w:rPr>
          <w:rFonts w:cs="Tahoma"/>
          <w:b/>
          <w:bCs/>
        </w:rPr>
        <w:t>5.</w:t>
      </w:r>
      <w:r w:rsidR="00003F78" w:rsidRPr="002E4124">
        <w:rPr>
          <w:rFonts w:cs="Tahoma"/>
          <w:b/>
          <w:bCs/>
        </w:rPr>
        <w:t>5</w:t>
      </w:r>
      <w:r w:rsidRPr="002E4124">
        <w:rPr>
          <w:rFonts w:cs="Tahoma"/>
          <w:b/>
          <w:bCs/>
        </w:rPr>
        <w:t>.</w:t>
      </w:r>
      <w:r w:rsidR="00AA3DBA" w:rsidRPr="002E4124">
        <w:rPr>
          <w:rFonts w:cs="Tahoma"/>
          <w:b/>
          <w:bCs/>
        </w:rPr>
        <w:t xml:space="preserve"> </w:t>
      </w:r>
      <w:r w:rsidRPr="002E4124">
        <w:rPr>
          <w:rFonts w:cs="Tahoma"/>
        </w:rPr>
        <w:t>Zamawiający uzna, że wykonawca spełnia warunki udziału w postępowaniu, jeżeli:</w:t>
      </w:r>
    </w:p>
    <w:p w:rsidR="001B746B" w:rsidRPr="002E4124" w:rsidRDefault="001B746B" w:rsidP="003F43F1">
      <w:pPr>
        <w:ind w:left="113"/>
        <w:jc w:val="both"/>
        <w:rPr>
          <w:rFonts w:cs="Tahoma"/>
        </w:rPr>
      </w:pPr>
      <w:r w:rsidRPr="002E4124">
        <w:rPr>
          <w:rFonts w:cs="Tahoma"/>
          <w:b/>
          <w:bCs/>
        </w:rPr>
        <w:t>5.</w:t>
      </w:r>
      <w:r w:rsidR="00003F78" w:rsidRPr="002E4124">
        <w:rPr>
          <w:rFonts w:cs="Tahoma"/>
          <w:b/>
          <w:bCs/>
        </w:rPr>
        <w:t>5</w:t>
      </w:r>
      <w:r w:rsidRPr="002E4124">
        <w:rPr>
          <w:rFonts w:cs="Tahoma"/>
          <w:b/>
          <w:bCs/>
        </w:rPr>
        <w:t>.1.</w:t>
      </w:r>
      <w:r w:rsidR="00AA3DBA" w:rsidRPr="002E4124">
        <w:rPr>
          <w:rFonts w:cs="Tahoma"/>
          <w:b/>
          <w:bCs/>
        </w:rPr>
        <w:t xml:space="preserve"> </w:t>
      </w:r>
      <w:r w:rsidRPr="002E4124">
        <w:rPr>
          <w:rFonts w:cs="Tahoma"/>
        </w:rPr>
        <w:t>Złożył oświadczenie, o którym mowa w punkcie 6.1.1 siwz.</w:t>
      </w:r>
    </w:p>
    <w:p w:rsidR="003F43F1" w:rsidRPr="002E4124" w:rsidRDefault="003F43F1" w:rsidP="003F43F1">
      <w:pPr>
        <w:ind w:left="113"/>
        <w:jc w:val="both"/>
        <w:rPr>
          <w:rFonts w:cs="Tahoma"/>
        </w:rPr>
      </w:pPr>
      <w:r w:rsidRPr="002E4124">
        <w:rPr>
          <w:rFonts w:cs="Tahoma"/>
          <w:b/>
        </w:rPr>
        <w:t>5.5.2.</w:t>
      </w:r>
      <w:r w:rsidRPr="002E4124">
        <w:rPr>
          <w:rFonts w:cs="Tahoma"/>
        </w:rPr>
        <w:t xml:space="preserve"> Posiada koncesję wymaganą dla prowadzenia działalności gospodarczej w zakresie usług ochrony osób i mienia.</w:t>
      </w:r>
    </w:p>
    <w:p w:rsidR="003F43F1" w:rsidRPr="002E4124" w:rsidRDefault="003F43F1" w:rsidP="003F43F1">
      <w:pPr>
        <w:ind w:left="113"/>
        <w:jc w:val="both"/>
        <w:rPr>
          <w:rFonts w:cs="Tahoma"/>
        </w:rPr>
      </w:pPr>
      <w:r w:rsidRPr="002E4124">
        <w:rPr>
          <w:rFonts w:cs="Tahoma"/>
          <w:b/>
          <w:bCs/>
        </w:rPr>
        <w:t>5.5.3.</w:t>
      </w:r>
      <w:r w:rsidRPr="002E4124">
        <w:rPr>
          <w:rFonts w:cs="Tahoma"/>
        </w:rPr>
        <w:t xml:space="preserve">Wykonał należycie w okresie ostatnich trzech lat przed upływem terminu składania ofert, a jeżeli okres prowadzenia działalności jest krótszy – w tym okresie lub nadal wykonuje, co najmniej dwie usługi ciągłe ochrony osób i mienia, o czasie trwania nie krótszym niż 12 miesięcy każda, w obiektach podlegających obowiązkowej ochronie w rozumieniu art. 5 </w:t>
      </w:r>
      <w:r w:rsidR="00DB569D" w:rsidRPr="00DB569D">
        <w:rPr>
          <w:rFonts w:cs="Tahoma"/>
        </w:rPr>
        <w:t>ustawy z dnia 22 sierpnia 1997 r. o ochronie osób i mienia</w:t>
      </w:r>
      <w:r w:rsidRPr="002E4124">
        <w:rPr>
          <w:rFonts w:cs="Tahoma"/>
        </w:rPr>
        <w:t>, posiadających uzgodniony z komendantem wojewódzkim Policji plan ochrony i ujętych w ewidencji wła</w:t>
      </w:r>
      <w:r w:rsidR="00EB767C">
        <w:rPr>
          <w:rFonts w:cs="Tahoma"/>
        </w:rPr>
        <w:t>ściwego terytorialnie wojewody.</w:t>
      </w:r>
    </w:p>
    <w:p w:rsidR="003F43F1" w:rsidRPr="00646624" w:rsidRDefault="003F43F1" w:rsidP="003F43F1">
      <w:pPr>
        <w:ind w:left="113"/>
        <w:jc w:val="both"/>
        <w:rPr>
          <w:rFonts w:cs="Tahoma"/>
        </w:rPr>
      </w:pPr>
      <w:r w:rsidRPr="00646624">
        <w:rPr>
          <w:rFonts w:cs="Tahoma"/>
          <w:b/>
          <w:bCs/>
        </w:rPr>
        <w:t>5.5.4.</w:t>
      </w:r>
      <w:r w:rsidRPr="00646624">
        <w:rPr>
          <w:rFonts w:cs="Tahoma"/>
        </w:rPr>
        <w:t>Posiada ubezpiec</w:t>
      </w:r>
      <w:r w:rsidR="00292ED3" w:rsidRPr="00646624">
        <w:rPr>
          <w:rFonts w:cs="Tahoma"/>
        </w:rPr>
        <w:t>zenie</w:t>
      </w:r>
      <w:r w:rsidRPr="00646624">
        <w:rPr>
          <w:rFonts w:cs="Tahoma"/>
        </w:rPr>
        <w:t xml:space="preserve"> odpowiedzialności cywilnej za szkody wyrządzone w związku z ochroną osób i mienia</w:t>
      </w:r>
      <w:r w:rsidR="00292ED3" w:rsidRPr="00646624">
        <w:rPr>
          <w:rFonts w:cs="Tahoma"/>
        </w:rPr>
        <w:t>,</w:t>
      </w:r>
      <w:r w:rsidRPr="00646624">
        <w:rPr>
          <w:rFonts w:cs="Tahoma"/>
        </w:rPr>
        <w:t xml:space="preserve"> w zakresie i na zasadach wynikających z rozporządzenia Ministra Finansów z dnia 9 grudnia 2013 r. w sprawie obowiązkowego ubezpieczenia odpowiedzialności cywilnej przedsiębiorcy wykonującego działalność gospodarczą w zakresie usług ochrony osób i mienia.</w:t>
      </w:r>
    </w:p>
    <w:p w:rsidR="001B746B" w:rsidRPr="00AF4FE4" w:rsidRDefault="001B746B" w:rsidP="00FF29AB">
      <w:pPr>
        <w:jc w:val="both"/>
        <w:rPr>
          <w:rFonts w:cs="Tahoma"/>
          <w:color w:val="000000" w:themeColor="text1"/>
        </w:rPr>
      </w:pPr>
      <w:r w:rsidRPr="00646624">
        <w:rPr>
          <w:rFonts w:cs="Tahoma"/>
          <w:b/>
          <w:bCs/>
        </w:rPr>
        <w:t>5.</w:t>
      </w:r>
      <w:r w:rsidR="002E4124" w:rsidRPr="00646624">
        <w:rPr>
          <w:rFonts w:cs="Tahoma"/>
          <w:b/>
          <w:bCs/>
        </w:rPr>
        <w:t>6</w:t>
      </w:r>
      <w:r w:rsidRPr="00646624">
        <w:rPr>
          <w:rFonts w:cs="Tahoma"/>
          <w:b/>
          <w:bCs/>
        </w:rPr>
        <w:t>.</w:t>
      </w:r>
      <w:r w:rsidR="00AA3DBA" w:rsidRPr="00646624">
        <w:rPr>
          <w:rFonts w:cs="Tahoma"/>
          <w:b/>
          <w:bCs/>
        </w:rPr>
        <w:t xml:space="preserve"> </w:t>
      </w:r>
      <w:r w:rsidRPr="00646624">
        <w:rPr>
          <w:rFonts w:cs="Tahoma"/>
          <w:bCs/>
        </w:rPr>
        <w:t>W przypadku wykonawców wspólnie ubiegających się o udzielenie zamówienia</w:t>
      </w:r>
      <w:r w:rsidR="002B24EA" w:rsidRPr="00646624">
        <w:rPr>
          <w:rFonts w:cs="Tahoma"/>
          <w:bCs/>
        </w:rPr>
        <w:t>,</w:t>
      </w:r>
      <w:r w:rsidRPr="00646624">
        <w:rPr>
          <w:rFonts w:cs="Tahoma"/>
          <w:bCs/>
        </w:rPr>
        <w:t xml:space="preserve"> zamawiający uzna warunki, o których mowa w punkcie 5.1 siwz, za spełnione jeżeli wykonawcy spełniają </w:t>
      </w:r>
      <w:r w:rsidR="00C0013B">
        <w:rPr>
          <w:rFonts w:cs="Tahoma"/>
          <w:bCs/>
          <w:color w:val="000000" w:themeColor="text1"/>
        </w:rPr>
        <w:br/>
      </w:r>
      <w:r w:rsidRPr="00AF4FE4">
        <w:rPr>
          <w:rFonts w:cs="Tahoma"/>
          <w:bCs/>
          <w:color w:val="000000" w:themeColor="text1"/>
        </w:rPr>
        <w:t>je łącznie.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 w:rsidRPr="00AF4FE4">
        <w:rPr>
          <w:rFonts w:cs="Tahoma"/>
          <w:b/>
          <w:bCs/>
          <w:color w:val="000000" w:themeColor="text1"/>
        </w:rPr>
        <w:t>6.</w:t>
      </w:r>
      <w:r w:rsidR="00AA3DBA" w:rsidRPr="00AF4FE4">
        <w:rPr>
          <w:rFonts w:cs="Tahoma"/>
          <w:b/>
          <w:bCs/>
          <w:color w:val="000000" w:themeColor="text1"/>
        </w:rPr>
        <w:t xml:space="preserve"> </w:t>
      </w:r>
      <w:r w:rsidRPr="00AF4FE4">
        <w:rPr>
          <w:rFonts w:cs="Tahoma"/>
          <w:b/>
          <w:bCs/>
          <w:color w:val="000000" w:themeColor="text1"/>
        </w:rPr>
        <w:t xml:space="preserve">WYKAZ </w:t>
      </w:r>
      <w:r>
        <w:rPr>
          <w:rFonts w:cs="Tahoma"/>
          <w:b/>
          <w:bCs/>
        </w:rPr>
        <w:t>OŚWIADCZEŃ LUB DOKUMENTÓW, JAKIE MAJĄ DOSTARCZYĆ WYKONAWCY W CELU POTWIERDZENIA SPEŁNIANIA WARUNKÓW UDZIAŁU W POSTĘPOWANIU.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6.1.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W celu wykazania spełniania przez wykonawcę warunków, o których mowa w punkcie 5.1 s</w:t>
      </w:r>
      <w:r w:rsidR="00FF29AB">
        <w:rPr>
          <w:rFonts w:cs="Tahoma"/>
        </w:rPr>
        <w:t xml:space="preserve">iwz (por. art. 22 ust. 1 pzp), </w:t>
      </w:r>
      <w:r>
        <w:rPr>
          <w:rFonts w:cs="Tahoma"/>
        </w:rPr>
        <w:t>zamawiający żąda złożenia następujących dokumentów:</w:t>
      </w:r>
    </w:p>
    <w:p w:rsidR="001B746B" w:rsidRPr="002E4124" w:rsidRDefault="001B746B" w:rsidP="00193E40">
      <w:pPr>
        <w:ind w:left="113"/>
        <w:jc w:val="both"/>
        <w:rPr>
          <w:rFonts w:cs="Tahoma"/>
          <w:color w:val="000000" w:themeColor="text1"/>
        </w:rPr>
      </w:pPr>
      <w:r>
        <w:rPr>
          <w:rFonts w:cs="Tahoma"/>
          <w:b/>
          <w:bCs/>
        </w:rPr>
        <w:t>6.1.1.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Oświadczenia wykonawcy o spełnianiu warunków udziału w postępowaniu zawartych w art. </w:t>
      </w:r>
      <w:r w:rsidRPr="002E4124">
        <w:rPr>
          <w:rFonts w:cs="Tahoma"/>
          <w:color w:val="000000" w:themeColor="text1"/>
        </w:rPr>
        <w:t xml:space="preserve">22 ust. 1 pzp, według wzoru stanowiącego załącznik nr </w:t>
      </w:r>
      <w:r w:rsidR="002E4124" w:rsidRPr="002E4124">
        <w:rPr>
          <w:rFonts w:cs="Tahoma"/>
          <w:color w:val="000000" w:themeColor="text1"/>
        </w:rPr>
        <w:t>2</w:t>
      </w:r>
      <w:r w:rsidRPr="002E4124">
        <w:rPr>
          <w:rFonts w:cs="Tahoma"/>
          <w:color w:val="000000" w:themeColor="text1"/>
        </w:rPr>
        <w:t xml:space="preserve"> do siwz.</w:t>
      </w:r>
    </w:p>
    <w:p w:rsidR="007868FF" w:rsidRPr="002E4124" w:rsidRDefault="007868FF" w:rsidP="00292ED3">
      <w:pPr>
        <w:ind w:left="113"/>
        <w:jc w:val="both"/>
        <w:rPr>
          <w:rFonts w:cs="Tahoma"/>
          <w:color w:val="000000" w:themeColor="text1"/>
        </w:rPr>
      </w:pPr>
      <w:r w:rsidRPr="002E4124">
        <w:rPr>
          <w:rFonts w:cs="Tahoma"/>
          <w:b/>
          <w:color w:val="000000" w:themeColor="text1"/>
        </w:rPr>
        <w:t>6.1.2.</w:t>
      </w:r>
      <w:r w:rsidR="00292ED3" w:rsidRPr="002E4124">
        <w:rPr>
          <w:rFonts w:cs="Tahoma"/>
          <w:color w:val="000000" w:themeColor="text1"/>
        </w:rPr>
        <w:t xml:space="preserve"> </w:t>
      </w:r>
      <w:r w:rsidRPr="002E4124">
        <w:rPr>
          <w:rFonts w:cs="Tahoma"/>
          <w:color w:val="000000" w:themeColor="text1"/>
        </w:rPr>
        <w:t>Koncesji wymaganej dla prowadzenia działalności gospodarczej w zakresie usług ochrony osób i mienia.</w:t>
      </w:r>
    </w:p>
    <w:p w:rsidR="007868FF" w:rsidRPr="002E4124" w:rsidRDefault="007868FF" w:rsidP="00292ED3">
      <w:pPr>
        <w:ind w:left="113"/>
        <w:jc w:val="both"/>
        <w:rPr>
          <w:rFonts w:cs="Tahoma"/>
          <w:color w:val="000000" w:themeColor="text1"/>
        </w:rPr>
      </w:pPr>
      <w:r w:rsidRPr="002E4124">
        <w:rPr>
          <w:rFonts w:cs="Tahoma"/>
          <w:b/>
          <w:color w:val="000000" w:themeColor="text1"/>
        </w:rPr>
        <w:t>6.1.3.</w:t>
      </w:r>
      <w:r w:rsidR="00292ED3" w:rsidRPr="002E4124">
        <w:rPr>
          <w:rFonts w:cs="Tahoma"/>
          <w:color w:val="000000" w:themeColor="text1"/>
        </w:rPr>
        <w:t xml:space="preserve"> </w:t>
      </w:r>
      <w:r w:rsidRPr="002E4124">
        <w:rPr>
          <w:rFonts w:cs="Tahoma"/>
          <w:color w:val="000000" w:themeColor="text1"/>
        </w:rPr>
        <w:t xml:space="preserve">Wykazu, według wzoru stanowiącego załącznik nr </w:t>
      </w:r>
      <w:r w:rsidR="00292ED3" w:rsidRPr="002E4124">
        <w:rPr>
          <w:rFonts w:cs="Tahoma"/>
          <w:color w:val="000000" w:themeColor="text1"/>
        </w:rPr>
        <w:t xml:space="preserve">5 </w:t>
      </w:r>
      <w:r w:rsidRPr="002E4124">
        <w:rPr>
          <w:rFonts w:cs="Tahoma"/>
          <w:color w:val="000000" w:themeColor="text1"/>
        </w:rPr>
        <w:t>do siwz, aktualn</w:t>
      </w:r>
      <w:r w:rsidR="00292ED3" w:rsidRPr="002E4124">
        <w:rPr>
          <w:rFonts w:cs="Tahoma"/>
          <w:color w:val="000000" w:themeColor="text1"/>
        </w:rPr>
        <w:t xml:space="preserve">ie wykonywanych lub wykonanych </w:t>
      </w:r>
      <w:r w:rsidRPr="002E4124">
        <w:rPr>
          <w:rFonts w:cs="Tahoma"/>
          <w:color w:val="000000" w:themeColor="text1"/>
        </w:rPr>
        <w:t>w okresie ostatnich trzech lat przed upływem terminu składania ofert, a jeżeli okres prowadzenia działalności jest krótszy – w tym okresie, głównych usług c</w:t>
      </w:r>
      <w:r w:rsidR="002E330B">
        <w:rPr>
          <w:rFonts w:cs="Tahoma"/>
          <w:color w:val="000000" w:themeColor="text1"/>
        </w:rPr>
        <w:t xml:space="preserve">iągłych ochrony osób i mienia, </w:t>
      </w:r>
      <w:r w:rsidRPr="002E4124">
        <w:rPr>
          <w:rFonts w:cs="Tahoma"/>
          <w:color w:val="000000" w:themeColor="text1"/>
        </w:rPr>
        <w:t xml:space="preserve">w zakresie niezbędnym do wykazania spełniania warunku wiedzy i doświadczenia (p. 5.5.3 </w:t>
      </w:r>
      <w:r w:rsidRPr="002E4124">
        <w:rPr>
          <w:rFonts w:cs="Tahoma"/>
          <w:color w:val="000000" w:themeColor="text1"/>
        </w:rPr>
        <w:lastRenderedPageBreak/>
        <w:t>siwz) z podaniem ich wartości, przedmiotu, dat wykonania i podmiotów na rzecz których usługi zostały wykonane oraz załączeniem dowodów, czy zostały wykonane lub są wykonywane należycie.</w:t>
      </w:r>
    </w:p>
    <w:p w:rsidR="007868FF" w:rsidRPr="002E4124" w:rsidRDefault="007868FF" w:rsidP="00292ED3">
      <w:pPr>
        <w:ind w:left="113"/>
        <w:jc w:val="both"/>
        <w:rPr>
          <w:rFonts w:cs="Tahoma"/>
          <w:color w:val="000000" w:themeColor="text1"/>
        </w:rPr>
      </w:pPr>
      <w:r w:rsidRPr="002E4124">
        <w:rPr>
          <w:rFonts w:cs="Tahoma"/>
          <w:color w:val="000000" w:themeColor="text1"/>
        </w:rPr>
        <w:t>Jeżeli wykonawca dla spełnienia warunku posiadania wiedzy</w:t>
      </w:r>
      <w:r w:rsidR="00292ED3" w:rsidRPr="002E4124">
        <w:rPr>
          <w:rFonts w:cs="Tahoma"/>
          <w:color w:val="000000" w:themeColor="text1"/>
        </w:rPr>
        <w:t xml:space="preserve"> i doświadczenia, o którym mowa </w:t>
      </w:r>
      <w:r w:rsidR="00292ED3" w:rsidRPr="002E4124">
        <w:rPr>
          <w:rFonts w:cs="Tahoma"/>
          <w:color w:val="000000" w:themeColor="text1"/>
        </w:rPr>
        <w:br/>
      </w:r>
      <w:r w:rsidRPr="002E4124">
        <w:rPr>
          <w:rFonts w:cs="Tahoma"/>
          <w:color w:val="000000" w:themeColor="text1"/>
        </w:rPr>
        <w:t xml:space="preserve">w punkcie 5.5.3 siwz, przy realizacji zamówienia będzie polegał na zasobach innych podmiotów </w:t>
      </w:r>
      <w:r w:rsidR="00292ED3" w:rsidRPr="002E4124">
        <w:rPr>
          <w:rFonts w:cs="Tahoma"/>
          <w:color w:val="000000" w:themeColor="text1"/>
        </w:rPr>
        <w:br/>
      </w:r>
      <w:r w:rsidRPr="002E4124">
        <w:rPr>
          <w:rFonts w:cs="Tahoma"/>
          <w:color w:val="000000" w:themeColor="text1"/>
        </w:rPr>
        <w:t>(p. 5.2 siwz), wykaz może zawierać usługi wykonane lub wykonywane przez te podmioty.</w:t>
      </w:r>
    </w:p>
    <w:p w:rsidR="007868FF" w:rsidRPr="002E4124" w:rsidRDefault="007868FF" w:rsidP="00292ED3">
      <w:pPr>
        <w:ind w:left="227"/>
        <w:jc w:val="both"/>
        <w:rPr>
          <w:rFonts w:cs="Tahoma"/>
          <w:color w:val="000000" w:themeColor="text1"/>
        </w:rPr>
      </w:pPr>
      <w:r w:rsidRPr="002E4124">
        <w:rPr>
          <w:rFonts w:cs="Tahoma"/>
          <w:b/>
          <w:color w:val="000000" w:themeColor="text1"/>
        </w:rPr>
        <w:t>6.1.3.1.</w:t>
      </w:r>
      <w:r w:rsidR="00292ED3" w:rsidRPr="002E4124">
        <w:rPr>
          <w:rFonts w:cs="Tahoma"/>
          <w:color w:val="000000" w:themeColor="text1"/>
        </w:rPr>
        <w:t xml:space="preserve"> </w:t>
      </w:r>
      <w:r w:rsidRPr="002E4124">
        <w:rPr>
          <w:rFonts w:cs="Tahoma"/>
          <w:color w:val="000000" w:themeColor="text1"/>
        </w:rPr>
        <w:t>W przypadku usług aktualnie wykonywanych</w:t>
      </w:r>
      <w:r w:rsidR="00DB6849" w:rsidRPr="002E4124">
        <w:rPr>
          <w:rFonts w:cs="Tahoma"/>
          <w:color w:val="000000" w:themeColor="text1"/>
        </w:rPr>
        <w:t xml:space="preserve">, </w:t>
      </w:r>
      <w:r w:rsidRPr="002E4124">
        <w:rPr>
          <w:rFonts w:cs="Tahoma"/>
          <w:color w:val="000000" w:themeColor="text1"/>
        </w:rPr>
        <w:t>poświadczenie stanowiące dowód należytego wykonywania usługi powinno być wydane nie wcześniej niż na 3 miesiące przed upływem terminu składania ofert.</w:t>
      </w:r>
    </w:p>
    <w:p w:rsidR="00DB6849" w:rsidRPr="002E4124" w:rsidRDefault="00DB6849" w:rsidP="00292ED3">
      <w:pPr>
        <w:ind w:left="227"/>
        <w:jc w:val="both"/>
        <w:rPr>
          <w:rFonts w:cs="Tahoma"/>
          <w:color w:val="000000" w:themeColor="text1"/>
        </w:rPr>
      </w:pPr>
      <w:r w:rsidRPr="002E4124">
        <w:rPr>
          <w:rFonts w:cs="Tahoma"/>
          <w:b/>
          <w:color w:val="000000" w:themeColor="text1"/>
        </w:rPr>
        <w:t xml:space="preserve">6.1.3.2. </w:t>
      </w:r>
      <w:r w:rsidRPr="002E4124">
        <w:rPr>
          <w:rFonts w:cs="Tahoma"/>
          <w:color w:val="000000" w:themeColor="text1"/>
        </w:rPr>
        <w:t>W przypadku usług wykonanych, poświadczenie stanowiące dowód należytego wykonania usługi powinno być wydane nie wcześniej, niż w ostatnim dniu realizacji usługi.</w:t>
      </w:r>
    </w:p>
    <w:p w:rsidR="007868FF" w:rsidRPr="002E4124" w:rsidRDefault="007868FF" w:rsidP="00292ED3">
      <w:pPr>
        <w:ind w:left="113"/>
        <w:jc w:val="both"/>
        <w:rPr>
          <w:rFonts w:cs="Tahoma"/>
          <w:color w:val="000000" w:themeColor="text1"/>
        </w:rPr>
      </w:pPr>
      <w:r w:rsidRPr="002E4124">
        <w:rPr>
          <w:rFonts w:cs="Tahoma"/>
          <w:b/>
          <w:color w:val="000000" w:themeColor="text1"/>
        </w:rPr>
        <w:t>6.1.4.</w:t>
      </w:r>
      <w:r w:rsidR="00292ED3" w:rsidRPr="002E4124">
        <w:rPr>
          <w:rFonts w:cs="Tahoma"/>
          <w:color w:val="000000" w:themeColor="text1"/>
        </w:rPr>
        <w:t xml:space="preserve"> </w:t>
      </w:r>
      <w:r w:rsidRPr="002E4124">
        <w:rPr>
          <w:rFonts w:cs="Tahoma"/>
          <w:color w:val="000000" w:themeColor="text1"/>
        </w:rPr>
        <w:t>Opłaconej polisy, a w przypadku jej braku innego dokumentu potwierdzającego, że wykonawca jest ubezpieczony od odpowiedzialności cywilnej w zakresie prowadzonej działalności związanej z przedmiotem zamówienia na zasadach określonych w rozporządzeniu, o którym mowa w punkcie 5.5.4 siwz.</w:t>
      </w:r>
    </w:p>
    <w:p w:rsidR="001B746B" w:rsidRDefault="001B746B" w:rsidP="00FF29AB">
      <w:pPr>
        <w:jc w:val="both"/>
        <w:rPr>
          <w:rFonts w:cs="Tahoma"/>
          <w:b/>
          <w:bCs/>
        </w:rPr>
      </w:pPr>
      <w:r w:rsidRPr="002E4124">
        <w:rPr>
          <w:rFonts w:cs="Tahoma"/>
          <w:b/>
          <w:color w:val="000000" w:themeColor="text1"/>
        </w:rPr>
        <w:t>6.2.</w:t>
      </w:r>
      <w:r w:rsidRPr="002E4124">
        <w:rPr>
          <w:rFonts w:cs="Tahoma"/>
          <w:color w:val="000000" w:themeColor="text1"/>
        </w:rPr>
        <w:t xml:space="preserve"> Jeżeli wykonawca</w:t>
      </w:r>
      <w:r w:rsidR="00ED6A67" w:rsidRPr="002E4124">
        <w:rPr>
          <w:rFonts w:cs="Tahoma"/>
          <w:color w:val="000000" w:themeColor="text1"/>
        </w:rPr>
        <w:t xml:space="preserve">, wykazując </w:t>
      </w:r>
      <w:r w:rsidR="00ED6A67">
        <w:rPr>
          <w:rFonts w:cs="Tahoma"/>
        </w:rPr>
        <w:t>spełnianie warunków</w:t>
      </w:r>
      <w:r>
        <w:rPr>
          <w:rFonts w:cs="Tahoma"/>
        </w:rPr>
        <w:t xml:space="preserve"> o których mowa w punkcie 5.1 siwz </w:t>
      </w:r>
      <w:r w:rsidR="00200FAC">
        <w:rPr>
          <w:rFonts w:cs="Tahoma"/>
        </w:rPr>
        <w:br/>
      </w:r>
      <w:r>
        <w:rPr>
          <w:rFonts w:cs="Tahoma"/>
        </w:rPr>
        <w:t>(art. 22 ust</w:t>
      </w:r>
      <w:r w:rsidR="008C5E42">
        <w:rPr>
          <w:rFonts w:cs="Tahoma"/>
        </w:rPr>
        <w:t>.</w:t>
      </w:r>
      <w:r>
        <w:rPr>
          <w:rFonts w:cs="Tahoma"/>
        </w:rPr>
        <w:t xml:space="preserve"> 1 ustawy), polega na zasobach innych podmiotów na zasadach określonych w punkcie 5.2 siwz (art. 26 ust</w:t>
      </w:r>
      <w:r w:rsidR="008C5E42">
        <w:rPr>
          <w:rFonts w:cs="Tahoma"/>
        </w:rPr>
        <w:t>.</w:t>
      </w:r>
      <w:r w:rsidR="00ED6A67">
        <w:rPr>
          <w:rFonts w:cs="Tahoma"/>
        </w:rPr>
        <w:t xml:space="preserve"> 2b ustawy), zamawiający</w:t>
      </w:r>
      <w:r>
        <w:rPr>
          <w:rFonts w:cs="Tahoma"/>
        </w:rPr>
        <w:t xml:space="preserve"> w celu oceny, czy wykonawca będzie dysponował zasobami innych podmiotów w stopniu niezbędnym dla należytego wykonania zamówienia oraz oceny, czy stosunek łączący wykonawcę z tymi podmiotami gwarantuje rzeczywisty dostęp do ich zasobów, żąda złożenia dokumentów dotyczących:</w:t>
      </w:r>
    </w:p>
    <w:p w:rsidR="001B746B" w:rsidRDefault="001B746B" w:rsidP="00193E40">
      <w:pPr>
        <w:ind w:left="113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6.2.1.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zakresu dostępnych wykonawcy zasobów innego podmiotu;</w:t>
      </w:r>
    </w:p>
    <w:p w:rsidR="001B746B" w:rsidRDefault="001B746B" w:rsidP="00193E40">
      <w:pPr>
        <w:ind w:left="113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6.2.2.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sposobu wykorzystania zasobów innego podmiotu, przez wykonawcę, przy wykonywaniu zamówienia;</w:t>
      </w:r>
    </w:p>
    <w:p w:rsidR="001B746B" w:rsidRDefault="001B746B" w:rsidP="00193E40">
      <w:pPr>
        <w:ind w:left="113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6.2.3.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charakteru stosunku, jaki będzie łączył wykonawcę</w:t>
      </w:r>
      <w:r>
        <w:rPr>
          <w:rFonts w:cs="Tahoma"/>
          <w:b/>
          <w:bCs/>
        </w:rPr>
        <w:t xml:space="preserve"> </w:t>
      </w:r>
      <w:r>
        <w:rPr>
          <w:rFonts w:cs="Tahoma"/>
        </w:rPr>
        <w:t>z innym podmiotem;</w:t>
      </w:r>
    </w:p>
    <w:p w:rsidR="001B746B" w:rsidRDefault="001B746B" w:rsidP="00193E40">
      <w:pPr>
        <w:ind w:left="113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6.2.4.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zakresu i okresu udziału innego podmiotu przy wykonywaniu zadania.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6.3.</w:t>
      </w:r>
      <w:r w:rsidRPr="00E23788">
        <w:rPr>
          <w:rFonts w:cs="Tahoma"/>
        </w:rPr>
        <w:t xml:space="preserve"> </w:t>
      </w:r>
      <w:r>
        <w:rPr>
          <w:rFonts w:cs="Tahoma"/>
        </w:rPr>
        <w:t>W celu wykazania braku podstaw do wykluczenia z postępowania o udzielenie zamówienia wykonawcy w okolicznościach, o których mowa w art. 24 ust. 1 ust</w:t>
      </w:r>
      <w:r w:rsidR="00390743">
        <w:rPr>
          <w:rFonts w:cs="Tahoma"/>
        </w:rPr>
        <w:t xml:space="preserve">awy, zamawiający żąda złożenia </w:t>
      </w:r>
      <w:r>
        <w:rPr>
          <w:rFonts w:cs="Tahoma"/>
        </w:rPr>
        <w:t>następujących dokumentów:</w:t>
      </w:r>
    </w:p>
    <w:p w:rsidR="001B746B" w:rsidRDefault="001B746B" w:rsidP="00193E40">
      <w:pPr>
        <w:ind w:left="113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6.3.1.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oświadczenia o braku podstaw do wykluczenia według wzoru stanowiącego załącznik nr </w:t>
      </w:r>
      <w:r w:rsidR="005455DD">
        <w:rPr>
          <w:rFonts w:cs="Tahoma"/>
        </w:rPr>
        <w:t>3</w:t>
      </w:r>
      <w:r>
        <w:rPr>
          <w:rFonts w:cs="Tahoma"/>
        </w:rPr>
        <w:t xml:space="preserve"> do siwz;</w:t>
      </w:r>
    </w:p>
    <w:p w:rsidR="001B746B" w:rsidRPr="003767BC" w:rsidRDefault="001B746B" w:rsidP="00193E40">
      <w:pPr>
        <w:ind w:left="113"/>
        <w:jc w:val="both"/>
        <w:rPr>
          <w:rFonts w:cs="Tahoma"/>
          <w:color w:val="000000" w:themeColor="text1"/>
        </w:rPr>
      </w:pPr>
      <w:r w:rsidRPr="003767BC">
        <w:rPr>
          <w:rFonts w:cs="Tahoma"/>
          <w:b/>
          <w:bCs/>
          <w:color w:val="000000" w:themeColor="text1"/>
        </w:rPr>
        <w:t>6.3.2.</w:t>
      </w:r>
      <w:r w:rsidR="00AA3DBA" w:rsidRPr="003767BC">
        <w:rPr>
          <w:rFonts w:cs="Tahoma"/>
          <w:b/>
          <w:bCs/>
          <w:color w:val="000000" w:themeColor="text1"/>
        </w:rPr>
        <w:t xml:space="preserve"> </w:t>
      </w:r>
      <w:r w:rsidRPr="003767BC">
        <w:rPr>
          <w:rFonts w:cs="Tahoma"/>
          <w:color w:val="000000" w:themeColor="text1"/>
        </w:rPr>
        <w:t xml:space="preserve">wykazu podmiotów należących do tej samej co wykonawca grupy kapitałowej, o której mowa w art. 24 ust. 2 pkt 5 ustawy, albo informacji o tym, że wykonawca nie należy do grupy kapitałowej, według wzoru, stanowiącego załącznik nr </w:t>
      </w:r>
      <w:r w:rsidR="005455DD">
        <w:rPr>
          <w:rFonts w:cs="Tahoma"/>
          <w:color w:val="000000" w:themeColor="text1"/>
        </w:rPr>
        <w:t>4</w:t>
      </w:r>
      <w:r w:rsidRPr="003767BC">
        <w:rPr>
          <w:rFonts w:cs="Tahoma"/>
          <w:color w:val="000000" w:themeColor="text1"/>
        </w:rPr>
        <w:t xml:space="preserve"> do siwz;</w:t>
      </w:r>
    </w:p>
    <w:p w:rsidR="001B746B" w:rsidRPr="003767BC" w:rsidRDefault="001B746B" w:rsidP="00FF29AB">
      <w:pPr>
        <w:jc w:val="both"/>
        <w:rPr>
          <w:rFonts w:cs="Tahoma"/>
          <w:b/>
          <w:color w:val="000000" w:themeColor="text1"/>
        </w:rPr>
      </w:pPr>
      <w:r w:rsidRPr="003767BC">
        <w:rPr>
          <w:rFonts w:cs="Tahoma"/>
          <w:b/>
          <w:bCs/>
          <w:color w:val="000000" w:themeColor="text1"/>
        </w:rPr>
        <w:t>6.4.</w:t>
      </w:r>
      <w:r w:rsidR="00AA3DBA" w:rsidRPr="003767BC">
        <w:rPr>
          <w:rFonts w:cs="Tahoma"/>
          <w:b/>
          <w:bCs/>
          <w:color w:val="000000" w:themeColor="text1"/>
        </w:rPr>
        <w:t xml:space="preserve"> </w:t>
      </w:r>
      <w:r w:rsidRPr="003767BC">
        <w:rPr>
          <w:rFonts w:cs="Tahoma"/>
          <w:color w:val="000000" w:themeColor="text1"/>
        </w:rPr>
        <w:t xml:space="preserve">Jeżeli wykonawca, wykazując spełnianie warunków, o których mowa w art. 22 ust. 1 pzp </w:t>
      </w:r>
      <w:r w:rsidR="00200FAC">
        <w:rPr>
          <w:rFonts w:cs="Tahoma"/>
          <w:color w:val="000000" w:themeColor="text1"/>
        </w:rPr>
        <w:br/>
      </w:r>
      <w:r w:rsidRPr="003767BC">
        <w:rPr>
          <w:rFonts w:cs="Tahoma"/>
          <w:color w:val="000000" w:themeColor="text1"/>
        </w:rPr>
        <w:t>(pkt 5.1 siwz), polega na zasobach innych podmiotów na zasadach określonych w art. 26 ust. 2b pzp (pkt 5.2 siwz)</w:t>
      </w:r>
      <w:r w:rsidR="0022648F">
        <w:rPr>
          <w:rFonts w:cs="Tahoma"/>
          <w:color w:val="000000" w:themeColor="text1"/>
        </w:rPr>
        <w:t>,</w:t>
      </w:r>
      <w:r w:rsidRPr="003767BC">
        <w:rPr>
          <w:rFonts w:cs="Tahoma"/>
          <w:color w:val="000000" w:themeColor="text1"/>
        </w:rPr>
        <w:t xml:space="preserve"> a podmioty te będą brały udział w realizacji części zamówienia, zamawiający żąda od wykonawcy przedstawienia oświadczeń tych podmiotów o braku podstaw do wykluczenia </w:t>
      </w:r>
      <w:r w:rsidR="00BB30A2">
        <w:rPr>
          <w:rFonts w:cs="Tahoma"/>
          <w:color w:val="000000" w:themeColor="text1"/>
        </w:rPr>
        <w:br/>
      </w:r>
      <w:r w:rsidRPr="003767BC">
        <w:rPr>
          <w:rFonts w:cs="Tahoma"/>
          <w:color w:val="000000" w:themeColor="text1"/>
        </w:rPr>
        <w:t xml:space="preserve">z postępowania o udzielenie zamówienia w okolicznościach, o których mowa w art. 24 ust. 1 pzp, według wzoru stanowiącego załącznik nr </w:t>
      </w:r>
      <w:r w:rsidR="005455DD">
        <w:rPr>
          <w:rFonts w:cs="Tahoma"/>
          <w:color w:val="000000" w:themeColor="text1"/>
        </w:rPr>
        <w:t>3</w:t>
      </w:r>
      <w:r w:rsidRPr="003767BC">
        <w:rPr>
          <w:rFonts w:cs="Tahoma"/>
          <w:color w:val="000000" w:themeColor="text1"/>
        </w:rPr>
        <w:t xml:space="preserve"> do siwz oraz wykazu bądź informacji dotyczącej przynależności do grupy kapitałowej, o której mowa w art. 24 ust. 2 pkt 5 pzp, według wzoru stanowiącego załącznik nr </w:t>
      </w:r>
      <w:r w:rsidR="005455DD">
        <w:rPr>
          <w:rFonts w:cs="Tahoma"/>
          <w:color w:val="000000" w:themeColor="text1"/>
        </w:rPr>
        <w:t>4</w:t>
      </w:r>
      <w:r w:rsidRPr="003767BC">
        <w:rPr>
          <w:rFonts w:cs="Tahoma"/>
          <w:color w:val="000000" w:themeColor="text1"/>
        </w:rPr>
        <w:t xml:space="preserve"> do siwz.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</w:rPr>
        <w:t>6.5.</w:t>
      </w:r>
      <w:r w:rsidR="00AA3DBA">
        <w:rPr>
          <w:rFonts w:cs="Tahoma"/>
          <w:b/>
        </w:rPr>
        <w:t xml:space="preserve"> </w:t>
      </w:r>
      <w:r>
        <w:rPr>
          <w:rFonts w:cs="Tahoma"/>
        </w:rPr>
        <w:t xml:space="preserve">W przypadku wykonawców wspólnie ubiegających się o udzielenie zamówienia, oświadczenie o braku podstaw do wykluczenia z postępowania o udzielenie zamówienia w okolicznościach, o których mowa w art. 24 ust. 1 pzp, według wzoru stanowiącego załącznik nr </w:t>
      </w:r>
      <w:r w:rsidR="005455DD">
        <w:rPr>
          <w:rFonts w:cs="Tahoma"/>
        </w:rPr>
        <w:t>3</w:t>
      </w:r>
      <w:r>
        <w:rPr>
          <w:rFonts w:cs="Tahoma"/>
        </w:rPr>
        <w:t xml:space="preserve"> do siwz oraz wykazu bądź informacji dotyczącej przynależności do grupy kapitałowej, o</w:t>
      </w:r>
      <w:r w:rsidR="00390743">
        <w:rPr>
          <w:rFonts w:cs="Tahoma"/>
        </w:rPr>
        <w:t xml:space="preserve"> której mowa w art. 24 ust. 2 </w:t>
      </w:r>
      <w:r>
        <w:rPr>
          <w:rFonts w:cs="Tahoma"/>
        </w:rPr>
        <w:t xml:space="preserve">pkt 5 pzp, według wzoru stanowiącego załącznik nr </w:t>
      </w:r>
      <w:r w:rsidR="005455DD">
        <w:rPr>
          <w:rFonts w:cs="Tahoma"/>
        </w:rPr>
        <w:t>4</w:t>
      </w:r>
      <w:r>
        <w:rPr>
          <w:rFonts w:cs="Tahoma"/>
        </w:rPr>
        <w:t xml:space="preserve"> do siwz, składa każdy z wykonawców.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6.6.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Dokumenty muszą być składane w formie oryginału lub kopii poświadczonej za zgodność z oryginałem przez wykonawcę. Taką samą formę winny mieć dokumenty składane w trybie art. 26 ust. 3.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6.7.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Dokumenty sporządzone w języku obcym muszą być złożone wraz z tłumaczeniem na język </w:t>
      </w:r>
      <w:r>
        <w:rPr>
          <w:rFonts w:cs="Tahoma"/>
        </w:rPr>
        <w:lastRenderedPageBreak/>
        <w:t>polski.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7.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INFORMACJE O SPOSOBIE POROZUMIEWANIA SIĘ ZAMAWIAJĄCEGO Z WYKONAWCAMI ORAZ PRZEKAZYWANIA OŚWIADCZEŃ LUB DOKUMENTÓW ORAZ WSKAZANIE OSOBY UPRAWNIONEJ DO KONTAKTOWANIA SIĘ Z WYKONAWCAMI.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7.1.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Ofertę wraz ze wszystkimi załączonymi do niej oświadczeniami i dokumentami, zgodnie z</w:t>
      </w:r>
      <w:r w:rsidR="00FF29AB">
        <w:rPr>
          <w:rFonts w:cs="Tahoma"/>
        </w:rPr>
        <w:t xml:space="preserve"> </w:t>
      </w:r>
      <w:r>
        <w:rPr>
          <w:rFonts w:cs="Tahoma"/>
        </w:rPr>
        <w:t>art. 82 ust. 2 pzp składa się, pod rygorem nieważności, w formie pisemnej.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7.2.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Zamawiający ustala, że w przedmiotowym postępowaniu oświadczenia, wnioski, zawiadomienia, zapytania, wyjaśnienia, informacje, zwane dalej korespondencją, zamawiający i wykonawcy przekazują:</w:t>
      </w:r>
    </w:p>
    <w:p w:rsidR="001B746B" w:rsidRDefault="001B746B" w:rsidP="00FF29AB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pisemnie: Radio Olsztyn SA, 10-206 Olsztyn, ul. Radiowa 24</w:t>
      </w:r>
      <w:r w:rsidR="0022648F">
        <w:rPr>
          <w:rFonts w:cs="Tahoma"/>
        </w:rPr>
        <w:t>,</w:t>
      </w:r>
    </w:p>
    <w:p w:rsidR="001B746B" w:rsidRDefault="007A1575" w:rsidP="00FF29AB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lub drogą elektroniczną:</w:t>
      </w:r>
      <w:r w:rsidR="001B746B">
        <w:rPr>
          <w:rFonts w:cs="Tahoma"/>
        </w:rPr>
        <w:t xml:space="preserve"> </w:t>
      </w:r>
      <w:hyperlink r:id="rId13" w:history="1">
        <w:r w:rsidR="001B746B">
          <w:rPr>
            <w:rStyle w:val="Hipercze"/>
          </w:rPr>
          <w:t>zp@ro.com.pl</w:t>
        </w:r>
      </w:hyperlink>
      <w:r w:rsidR="001B746B">
        <w:rPr>
          <w:rFonts w:cs="Tahoma"/>
        </w:rPr>
        <w:t>,</w:t>
      </w:r>
    </w:p>
    <w:p w:rsidR="001B746B" w:rsidRPr="00DB7CBB" w:rsidRDefault="00091208" w:rsidP="00FF29AB">
      <w:pPr>
        <w:numPr>
          <w:ilvl w:val="0"/>
          <w:numId w:val="2"/>
        </w:numPr>
        <w:jc w:val="both"/>
        <w:rPr>
          <w:rFonts w:cs="Tahoma"/>
          <w:color w:val="000000" w:themeColor="text1"/>
        </w:rPr>
      </w:pPr>
      <w:r w:rsidRPr="00DB7CBB">
        <w:rPr>
          <w:rFonts w:cs="Tahoma"/>
          <w:color w:val="000000" w:themeColor="text1"/>
        </w:rPr>
        <w:t>lub faksem:</w:t>
      </w:r>
      <w:r w:rsidR="007A1575" w:rsidRPr="00DB7CBB">
        <w:rPr>
          <w:rFonts w:cs="Tahoma"/>
          <w:color w:val="000000" w:themeColor="text1"/>
        </w:rPr>
        <w:t xml:space="preserve"> </w:t>
      </w:r>
      <w:r w:rsidRPr="00DB7CBB">
        <w:rPr>
          <w:rFonts w:cs="Tahoma"/>
          <w:color w:val="000000" w:themeColor="text1"/>
        </w:rPr>
        <w:t xml:space="preserve">+ 48 089 526 </w:t>
      </w:r>
      <w:r w:rsidR="00A7334C" w:rsidRPr="00DB7CBB">
        <w:rPr>
          <w:rFonts w:cs="Tahoma"/>
          <w:color w:val="000000" w:themeColor="text1"/>
        </w:rPr>
        <w:t>75</w:t>
      </w:r>
      <w:r w:rsidRPr="00DB7CBB">
        <w:rPr>
          <w:rFonts w:cs="Tahoma"/>
          <w:color w:val="000000" w:themeColor="text1"/>
        </w:rPr>
        <w:t xml:space="preserve"> </w:t>
      </w:r>
      <w:r w:rsidR="00A7334C" w:rsidRPr="00DB7CBB">
        <w:rPr>
          <w:rFonts w:cs="Tahoma"/>
          <w:color w:val="000000" w:themeColor="text1"/>
        </w:rPr>
        <w:t>86</w:t>
      </w:r>
      <w:r w:rsidR="001B746B" w:rsidRPr="00DB7CBB">
        <w:rPr>
          <w:rFonts w:cs="Tahoma"/>
          <w:color w:val="000000" w:themeColor="text1"/>
        </w:rPr>
        <w:t>.</w:t>
      </w:r>
    </w:p>
    <w:p w:rsidR="001B746B" w:rsidRPr="00DB7CBB" w:rsidRDefault="001B746B" w:rsidP="00193E40">
      <w:pPr>
        <w:ind w:left="113"/>
        <w:jc w:val="both"/>
        <w:rPr>
          <w:rFonts w:cs="Tahoma"/>
          <w:color w:val="000000" w:themeColor="text1"/>
        </w:rPr>
      </w:pPr>
      <w:r w:rsidRPr="00DB7CBB">
        <w:rPr>
          <w:rFonts w:cs="Tahoma"/>
          <w:b/>
          <w:bCs/>
          <w:color w:val="000000" w:themeColor="text1"/>
        </w:rPr>
        <w:t>7.2.1.</w:t>
      </w:r>
      <w:r w:rsidR="00AA3DBA" w:rsidRPr="00DB7CBB">
        <w:rPr>
          <w:rFonts w:cs="Tahoma"/>
          <w:b/>
          <w:bCs/>
          <w:color w:val="000000" w:themeColor="text1"/>
        </w:rPr>
        <w:t xml:space="preserve"> </w:t>
      </w:r>
      <w:r w:rsidRPr="00DB7CBB">
        <w:rPr>
          <w:rFonts w:cs="Tahoma"/>
          <w:color w:val="000000" w:themeColor="text1"/>
        </w:rPr>
        <w:t>Jeżeli zamawiający lub wykonawca przekazuje korespondencję faksem lub drogą elektroniczną, każda ze stron na żądanie drugiej niezwłocznie potwierdza, tą samą drogą, fakt jej otrzymania.</w:t>
      </w:r>
    </w:p>
    <w:p w:rsidR="001B746B" w:rsidRPr="00DB7CBB" w:rsidRDefault="001B746B" w:rsidP="00FF29AB">
      <w:pPr>
        <w:jc w:val="both"/>
        <w:rPr>
          <w:rFonts w:cs="Tahoma"/>
          <w:color w:val="000000" w:themeColor="text1"/>
        </w:rPr>
      </w:pPr>
      <w:r w:rsidRPr="00DB7CBB">
        <w:rPr>
          <w:rFonts w:cs="Tahoma"/>
          <w:b/>
          <w:bCs/>
          <w:color w:val="000000" w:themeColor="text1"/>
        </w:rPr>
        <w:t>7.3.</w:t>
      </w:r>
      <w:r w:rsidR="00AA3DBA" w:rsidRPr="00DB7CBB">
        <w:rPr>
          <w:rFonts w:cs="Tahoma"/>
          <w:b/>
          <w:bCs/>
          <w:color w:val="000000" w:themeColor="text1"/>
        </w:rPr>
        <w:t xml:space="preserve"> </w:t>
      </w:r>
      <w:r w:rsidR="00DD27EA" w:rsidRPr="00DB7CBB">
        <w:rPr>
          <w:rFonts w:cs="Tahoma"/>
          <w:color w:val="000000" w:themeColor="text1"/>
        </w:rPr>
        <w:t>Osobami uprawnionymi</w:t>
      </w:r>
      <w:r w:rsidRPr="00DB7CBB">
        <w:rPr>
          <w:rFonts w:cs="Tahoma"/>
          <w:color w:val="000000" w:themeColor="text1"/>
        </w:rPr>
        <w:t xml:space="preserve"> do kontak</w:t>
      </w:r>
      <w:r w:rsidR="00390743" w:rsidRPr="00DB7CBB">
        <w:rPr>
          <w:rFonts w:cs="Tahoma"/>
          <w:color w:val="000000" w:themeColor="text1"/>
        </w:rPr>
        <w:t xml:space="preserve">towania się z wykonawcami </w:t>
      </w:r>
      <w:r w:rsidR="00DD27EA" w:rsidRPr="00DB7CBB">
        <w:rPr>
          <w:rFonts w:cs="Tahoma"/>
          <w:color w:val="000000" w:themeColor="text1"/>
        </w:rPr>
        <w:t>są</w:t>
      </w:r>
      <w:r w:rsidR="00390743" w:rsidRPr="00DB7CBB">
        <w:rPr>
          <w:rFonts w:cs="Tahoma"/>
          <w:color w:val="000000" w:themeColor="text1"/>
        </w:rPr>
        <w:t xml:space="preserve"> </w:t>
      </w:r>
      <w:r w:rsidR="003767BC" w:rsidRPr="00DB7CBB">
        <w:rPr>
          <w:rFonts w:cs="Tahoma"/>
          <w:color w:val="000000" w:themeColor="text1"/>
        </w:rPr>
        <w:t>Anna Bonikowska</w:t>
      </w:r>
      <w:r w:rsidR="00DD27EA" w:rsidRPr="00DB7CBB">
        <w:rPr>
          <w:rFonts w:cs="Tahoma"/>
          <w:color w:val="000000" w:themeColor="text1"/>
        </w:rPr>
        <w:t xml:space="preserve"> i Mieczysław Burzyk</w:t>
      </w:r>
      <w:r w:rsidR="00FF29AB" w:rsidRPr="00DB7CBB">
        <w:rPr>
          <w:rFonts w:cs="Tahoma"/>
          <w:color w:val="000000" w:themeColor="text1"/>
        </w:rPr>
        <w:t>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8.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WYMAGANIA DOTYCZĄCE WADIUM.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Zamawiający nie żąda wniesienia wadium.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9.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TERMIN ZWIĄZANIA OFERTĄ.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Wykona</w:t>
      </w:r>
      <w:r w:rsidR="00FF29AB">
        <w:rPr>
          <w:rFonts w:cs="Tahoma"/>
        </w:rPr>
        <w:t xml:space="preserve">wca jest związany ofertą przez </w:t>
      </w:r>
      <w:r>
        <w:rPr>
          <w:rFonts w:cs="Tahoma"/>
        </w:rPr>
        <w:t>30 dni. Bieg terminu związania ofertą rozpoczyna się wraz z upływem terminu składania ofert.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OPIS SPOSOBU PRZYGOTOWANIA OFERTY.</w:t>
      </w:r>
    </w:p>
    <w:p w:rsidR="001B746B" w:rsidRPr="00D96B88" w:rsidRDefault="001B746B" w:rsidP="00FF29AB">
      <w:pPr>
        <w:jc w:val="both"/>
        <w:rPr>
          <w:rFonts w:cs="Tahoma"/>
          <w:color w:val="000000" w:themeColor="text1"/>
        </w:rPr>
      </w:pPr>
      <w:r w:rsidRPr="00D96B88">
        <w:rPr>
          <w:rFonts w:cs="Tahoma"/>
          <w:b/>
          <w:bCs/>
          <w:color w:val="000000" w:themeColor="text1"/>
        </w:rPr>
        <w:t>10.1.</w:t>
      </w:r>
      <w:r w:rsidR="00AA3DBA" w:rsidRPr="00D96B88">
        <w:rPr>
          <w:rFonts w:cs="Tahoma"/>
          <w:b/>
          <w:bCs/>
          <w:color w:val="000000" w:themeColor="text1"/>
        </w:rPr>
        <w:t xml:space="preserve"> </w:t>
      </w:r>
      <w:r w:rsidRPr="00D96B88">
        <w:rPr>
          <w:rFonts w:cs="Tahoma"/>
          <w:bCs/>
          <w:color w:val="000000" w:themeColor="text1"/>
        </w:rPr>
        <w:t>O</w:t>
      </w:r>
      <w:r w:rsidRPr="00D96B88">
        <w:rPr>
          <w:rFonts w:cs="Tahoma"/>
          <w:color w:val="000000" w:themeColor="text1"/>
        </w:rPr>
        <w:t>fertę stanowi wypełniony „Formularz ofertowy”, wedłu</w:t>
      </w:r>
      <w:r w:rsidR="00FF29AB" w:rsidRPr="00D96B88">
        <w:rPr>
          <w:rFonts w:cs="Tahoma"/>
          <w:color w:val="000000" w:themeColor="text1"/>
        </w:rPr>
        <w:t xml:space="preserve">g wzoru stanowiącego załącznik </w:t>
      </w:r>
      <w:r w:rsidRPr="00D96B88">
        <w:rPr>
          <w:rFonts w:cs="Tahoma"/>
          <w:color w:val="000000" w:themeColor="text1"/>
        </w:rPr>
        <w:t xml:space="preserve">nr </w:t>
      </w:r>
      <w:r w:rsidR="005455DD">
        <w:rPr>
          <w:rFonts w:cs="Tahoma"/>
          <w:color w:val="000000" w:themeColor="text1"/>
        </w:rPr>
        <w:t>1</w:t>
      </w:r>
      <w:r w:rsidRPr="00D96B88">
        <w:rPr>
          <w:rFonts w:cs="Tahoma"/>
          <w:color w:val="000000" w:themeColor="text1"/>
        </w:rPr>
        <w:t xml:space="preserve"> do siwz;</w:t>
      </w:r>
    </w:p>
    <w:p w:rsidR="001B746B" w:rsidRDefault="001B746B" w:rsidP="00FF29AB">
      <w:pPr>
        <w:jc w:val="both"/>
        <w:rPr>
          <w:rFonts w:cs="Tahoma"/>
        </w:rPr>
      </w:pPr>
      <w:r w:rsidRPr="00D96B88">
        <w:rPr>
          <w:rFonts w:cs="Tahoma"/>
          <w:b/>
          <w:bCs/>
          <w:color w:val="000000" w:themeColor="text1"/>
        </w:rPr>
        <w:t>10.2.</w:t>
      </w:r>
      <w:r w:rsidR="00AA3DBA" w:rsidRPr="00D96B88">
        <w:rPr>
          <w:rFonts w:cs="Tahoma"/>
          <w:b/>
          <w:bCs/>
          <w:color w:val="000000" w:themeColor="text1"/>
        </w:rPr>
        <w:t xml:space="preserve"> </w:t>
      </w:r>
      <w:r w:rsidRPr="00D96B88">
        <w:rPr>
          <w:rFonts w:cs="Tahoma"/>
          <w:color w:val="000000" w:themeColor="text1"/>
        </w:rPr>
        <w:t xml:space="preserve">Do </w:t>
      </w:r>
      <w:r>
        <w:rPr>
          <w:rFonts w:cs="Tahoma"/>
        </w:rPr>
        <w:t>oferty należy dołączyć oświadczenia i dokumenty potwierdzające spełnianie warunków udziału w postępowaniu</w:t>
      </w:r>
      <w:r w:rsidR="00C026A7">
        <w:rPr>
          <w:rFonts w:cs="Tahoma"/>
        </w:rPr>
        <w:t>, wymienione w dziale 6 siwz.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Oferta musi być sporządzona w języku polskim, pismem czytelnym.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Oferta i wszystkie załączniki wymagają podpisu osób uprawnionych do reprezentowania wykonawcy w obrocie gospodarczym, zgodnie z aktem rejestracyjnym, wymaganiami ustawowymi oraz przepisami prawa.</w:t>
      </w:r>
    </w:p>
    <w:p w:rsidR="001B746B" w:rsidRPr="00CE3897" w:rsidRDefault="001B746B" w:rsidP="00FF29AB">
      <w:pPr>
        <w:jc w:val="both"/>
        <w:rPr>
          <w:rFonts w:cs="Tahoma"/>
          <w:b/>
          <w:bCs/>
          <w:color w:val="000000" w:themeColor="text1"/>
        </w:rPr>
      </w:pPr>
      <w:r w:rsidRPr="00CE3897">
        <w:rPr>
          <w:rFonts w:cs="Tahoma"/>
          <w:b/>
          <w:bCs/>
          <w:color w:val="000000" w:themeColor="text1"/>
        </w:rPr>
        <w:t>10.5.</w:t>
      </w:r>
      <w:r w:rsidR="00AA3DBA" w:rsidRPr="00CE3897">
        <w:rPr>
          <w:rFonts w:cs="Tahoma"/>
          <w:b/>
          <w:bCs/>
          <w:color w:val="000000" w:themeColor="text1"/>
        </w:rPr>
        <w:t xml:space="preserve"> </w:t>
      </w:r>
      <w:r w:rsidRPr="00CE3897">
        <w:rPr>
          <w:rFonts w:cs="Tahoma"/>
          <w:color w:val="000000" w:themeColor="text1"/>
        </w:rPr>
        <w:t>Zobowiązanie i oświadczenie, o</w:t>
      </w:r>
      <w:r w:rsidR="007868FF">
        <w:rPr>
          <w:rFonts w:cs="Tahoma"/>
          <w:color w:val="000000" w:themeColor="text1"/>
        </w:rPr>
        <w:t xml:space="preserve"> których mowa w punktach </w:t>
      </w:r>
      <w:r w:rsidR="00C26624">
        <w:rPr>
          <w:rFonts w:cs="Tahoma"/>
          <w:color w:val="000000" w:themeColor="text1"/>
        </w:rPr>
        <w:t>5</w:t>
      </w:r>
      <w:r w:rsidR="007868FF">
        <w:rPr>
          <w:rFonts w:cs="Tahoma"/>
          <w:color w:val="000000" w:themeColor="text1"/>
        </w:rPr>
        <w:t>.2,</w:t>
      </w:r>
      <w:r w:rsidR="00700E9C" w:rsidRPr="00CE3897">
        <w:rPr>
          <w:rFonts w:cs="Tahoma"/>
          <w:color w:val="000000" w:themeColor="text1"/>
        </w:rPr>
        <w:t xml:space="preserve"> </w:t>
      </w:r>
      <w:r w:rsidR="007868FF">
        <w:rPr>
          <w:rFonts w:cs="Tahoma"/>
          <w:color w:val="000000" w:themeColor="text1"/>
        </w:rPr>
        <w:t>6.</w:t>
      </w:r>
      <w:r w:rsidR="00C26624">
        <w:rPr>
          <w:rFonts w:cs="Tahoma"/>
          <w:color w:val="000000" w:themeColor="text1"/>
        </w:rPr>
        <w:t>2</w:t>
      </w:r>
      <w:r w:rsidR="007868FF">
        <w:rPr>
          <w:rFonts w:cs="Tahoma"/>
          <w:color w:val="000000" w:themeColor="text1"/>
        </w:rPr>
        <w:t xml:space="preserve"> i 6.</w:t>
      </w:r>
      <w:r w:rsidR="00C26624">
        <w:rPr>
          <w:rFonts w:cs="Tahoma"/>
          <w:color w:val="000000" w:themeColor="text1"/>
        </w:rPr>
        <w:t>4</w:t>
      </w:r>
      <w:r w:rsidRPr="00CE3897">
        <w:rPr>
          <w:rFonts w:cs="Tahoma"/>
          <w:color w:val="000000" w:themeColor="text1"/>
        </w:rPr>
        <w:t xml:space="preserve"> wymagają podpisu osób uprawnionych do reprezentowania </w:t>
      </w:r>
      <w:r w:rsidR="00CE3897" w:rsidRPr="00CE3897">
        <w:rPr>
          <w:rFonts w:cs="Tahoma"/>
          <w:color w:val="000000" w:themeColor="text1"/>
        </w:rPr>
        <w:t>podmiotu</w:t>
      </w:r>
      <w:r w:rsidR="00600042">
        <w:rPr>
          <w:rFonts w:cs="Tahoma"/>
          <w:color w:val="000000" w:themeColor="text1"/>
        </w:rPr>
        <w:t xml:space="preserve"> udostępniającego zasoby, </w:t>
      </w:r>
      <w:r w:rsidRPr="00CE3897">
        <w:rPr>
          <w:rFonts w:cs="Tahoma"/>
          <w:color w:val="000000" w:themeColor="text1"/>
        </w:rPr>
        <w:t>zgodnie z aktem rejestracyjnym, wymaganiami ustawowymi oraz przepisami prawa.</w:t>
      </w:r>
    </w:p>
    <w:p w:rsidR="001B746B" w:rsidRPr="00CE3897" w:rsidRDefault="001B746B" w:rsidP="00FF29AB">
      <w:pPr>
        <w:jc w:val="both"/>
        <w:rPr>
          <w:rFonts w:cs="Tahoma"/>
          <w:b/>
          <w:color w:val="000000" w:themeColor="text1"/>
        </w:rPr>
      </w:pPr>
      <w:r w:rsidRPr="00CE3897">
        <w:rPr>
          <w:rFonts w:cs="Tahoma"/>
          <w:b/>
          <w:bCs/>
          <w:color w:val="000000" w:themeColor="text1"/>
        </w:rPr>
        <w:t>10.6.</w:t>
      </w:r>
      <w:r w:rsidR="00AA3DBA" w:rsidRPr="00CE3897">
        <w:rPr>
          <w:rFonts w:cs="Tahoma"/>
          <w:b/>
          <w:bCs/>
          <w:color w:val="000000" w:themeColor="text1"/>
        </w:rPr>
        <w:t xml:space="preserve"> </w:t>
      </w:r>
      <w:r w:rsidRPr="00CE3897">
        <w:rPr>
          <w:rFonts w:cs="Tahoma"/>
          <w:color w:val="000000" w:themeColor="text1"/>
        </w:rPr>
        <w:t>Jeżeli oferta i załączniki zostaną podpisane przez upoważnionego przedstawiciela wykonawcy, do oferty należy dołączyć właściwe umocowanie prawne.</w:t>
      </w:r>
    </w:p>
    <w:p w:rsidR="001B746B" w:rsidRDefault="001B746B" w:rsidP="00193E40">
      <w:pPr>
        <w:ind w:left="113"/>
        <w:jc w:val="both"/>
        <w:rPr>
          <w:rFonts w:cs="Tahoma"/>
          <w:b/>
        </w:rPr>
      </w:pPr>
      <w:r>
        <w:rPr>
          <w:rFonts w:cs="Tahoma"/>
          <w:b/>
        </w:rPr>
        <w:t>10.6.1.</w:t>
      </w:r>
      <w:r w:rsidR="00AA3DBA">
        <w:rPr>
          <w:rFonts w:cs="Tahoma"/>
          <w:b/>
        </w:rPr>
        <w:t xml:space="preserve"> </w:t>
      </w:r>
      <w:r>
        <w:rPr>
          <w:rFonts w:cs="Tahoma"/>
        </w:rPr>
        <w:t>Jeżeli zobowiązania i dokumenty,</w:t>
      </w:r>
      <w:r w:rsidR="007868FF">
        <w:rPr>
          <w:rFonts w:cs="Tahoma"/>
        </w:rPr>
        <w:t xml:space="preserve"> o których mowa w punktach 5.2,</w:t>
      </w:r>
      <w:r>
        <w:rPr>
          <w:rFonts w:cs="Tahoma"/>
        </w:rPr>
        <w:t xml:space="preserve"> 6.2</w:t>
      </w:r>
      <w:r w:rsidR="007868FF">
        <w:rPr>
          <w:rFonts w:cs="Tahoma"/>
        </w:rPr>
        <w:t xml:space="preserve"> i 6.</w:t>
      </w:r>
      <w:r w:rsidR="00554DAA">
        <w:rPr>
          <w:rFonts w:cs="Tahoma"/>
        </w:rPr>
        <w:t>4</w:t>
      </w:r>
      <w:r>
        <w:rPr>
          <w:rFonts w:cs="Tahoma"/>
        </w:rPr>
        <w:t xml:space="preserve"> siwz zostaną podpisane przez upoważnionego przedstawiciela podmiotu udostępniającego zasoby, do oferty należy dołączyć właściwe umocowanie prawne.</w:t>
      </w:r>
    </w:p>
    <w:p w:rsidR="001B746B" w:rsidRDefault="001B746B" w:rsidP="00193E40">
      <w:pPr>
        <w:ind w:left="113"/>
        <w:jc w:val="both"/>
        <w:rPr>
          <w:rFonts w:cs="Tahoma"/>
          <w:b/>
          <w:bCs/>
        </w:rPr>
      </w:pPr>
      <w:r>
        <w:rPr>
          <w:rFonts w:cs="Tahoma"/>
          <w:b/>
        </w:rPr>
        <w:t>10.6.2.</w:t>
      </w:r>
      <w:r w:rsidR="00AA3DBA">
        <w:rPr>
          <w:rFonts w:cs="Tahoma"/>
          <w:b/>
        </w:rPr>
        <w:t xml:space="preserve"> </w:t>
      </w:r>
      <w:r>
        <w:rPr>
          <w:rFonts w:cs="Tahoma"/>
        </w:rPr>
        <w:t>W przypadku wykonawców wspólnie ubiegających się o udzielenie zamówienia, do oferty należy dołączyć dokument ustanawiający pełnomocnika do reprezentowania ich w postępowaniu o udzielenie zamówienia albo reprezentowania w postępowaniu i zawarcia umowy w sprawie zamówienia publicznego.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10.7.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Wszystkie wymagane dokumenty muszą być złożone w oryginale lub kopii. Każda strona dokumentu złożonego w formie kopii musi być opatrzona klauzulą „za zgodność z oryginałem” i podpisana przez wykonawcę lub jego upełnomocnionego przedstawiciela. Taką samą formę </w:t>
      </w:r>
      <w:r w:rsidR="00382D91">
        <w:rPr>
          <w:rFonts w:cs="Tahoma"/>
        </w:rPr>
        <w:t>muszą</w:t>
      </w:r>
      <w:r>
        <w:rPr>
          <w:rFonts w:cs="Tahoma"/>
        </w:rPr>
        <w:t xml:space="preserve"> posiadać dokumenty składane w trybie art. 26 ust. 3 pzp.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10.8.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Dokumenty sporządzone w języku obcym muszą być złożone wraz z tłumaczeniem na język </w:t>
      </w:r>
      <w:r>
        <w:rPr>
          <w:rFonts w:cs="Tahoma"/>
        </w:rPr>
        <w:lastRenderedPageBreak/>
        <w:t>polski.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10.9.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Zamawiający może żądać przedstawienia oryginału lub notarialnie poświadczonej kopii dokumentu, gdy złożona przez wykonawcę kopia dokumentu będzie nieczytelna lub będzie budzić wątp</w:t>
      </w:r>
      <w:r w:rsidR="00FF29AB">
        <w:rPr>
          <w:rFonts w:cs="Tahoma"/>
        </w:rPr>
        <w:t>liwości co do jej prawdziwości.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10.10.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Treść oferty musi odpowiadać treści specyfikacji istotnych warunków zamówienia.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10.11.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Wykonawca może złożyć tylko jedną ofertę, zawierającą jedną jednoznacznie opisaną propozycję. Złożenie większej ilości ofert lub złożenie oferty zawierającej propozycje alternatywne spowoduje odrzucenie wszystkich ofert złożonych przez wykonawcę.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10.12.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Zaleca się aby każda zapisana strona oferty</w:t>
      </w:r>
      <w:r w:rsidR="00382D91">
        <w:rPr>
          <w:rFonts w:cs="Tahoma"/>
        </w:rPr>
        <w:t xml:space="preserve"> i załączników</w:t>
      </w:r>
      <w:r>
        <w:rPr>
          <w:rFonts w:cs="Tahoma"/>
        </w:rPr>
        <w:t xml:space="preserve"> była ponumerowana kolejnymi numerami, a w formularzu ofertowym winna być umieszczona informacja z ilu kolejno ponumerowanych stron składa się oferta wraz z załącznikami.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10.13.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Kartki oferty </w:t>
      </w:r>
      <w:r w:rsidR="00382D91">
        <w:rPr>
          <w:rFonts w:cs="Tahoma"/>
        </w:rPr>
        <w:t xml:space="preserve">i załączników </w:t>
      </w:r>
      <w:r>
        <w:rPr>
          <w:rFonts w:cs="Tahoma"/>
        </w:rPr>
        <w:t>winny być trwale ze sobą połączone (np. zbindowane, zszyte), z zastrzeżeniem sytuacji opisanej w punkcie 10.15.</w:t>
      </w:r>
    </w:p>
    <w:p w:rsidR="001B746B" w:rsidRPr="008E528F" w:rsidRDefault="001B746B" w:rsidP="00FF29AB">
      <w:pPr>
        <w:jc w:val="both"/>
        <w:rPr>
          <w:rFonts w:cs="Tahoma"/>
          <w:b/>
          <w:bCs/>
          <w:color w:val="000000" w:themeColor="text1"/>
        </w:rPr>
      </w:pPr>
      <w:r>
        <w:rPr>
          <w:rFonts w:cs="Tahoma"/>
          <w:b/>
          <w:bCs/>
        </w:rPr>
        <w:t>10.14.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Wszelkie zmiany w tekście oferty (poprawki, przekreślenia, dopiski) muszą być podpisane lub </w:t>
      </w:r>
      <w:r w:rsidRPr="008E528F">
        <w:rPr>
          <w:rFonts w:cs="Tahoma"/>
          <w:color w:val="000000" w:themeColor="text1"/>
        </w:rPr>
        <w:t>parafowane przez wykonawcę; w przeciwnym wypadku nie będą uwzględniane.</w:t>
      </w:r>
    </w:p>
    <w:p w:rsidR="001B746B" w:rsidRPr="008E528F" w:rsidRDefault="001B746B" w:rsidP="00FF29AB">
      <w:pPr>
        <w:jc w:val="both"/>
        <w:rPr>
          <w:rFonts w:cs="Tahoma"/>
          <w:color w:val="000000" w:themeColor="text1"/>
          <w:u w:val="single"/>
        </w:rPr>
      </w:pPr>
      <w:r w:rsidRPr="008E528F">
        <w:rPr>
          <w:rFonts w:cs="Tahoma"/>
          <w:b/>
          <w:bCs/>
          <w:color w:val="000000" w:themeColor="text1"/>
        </w:rPr>
        <w:t>10.15.</w:t>
      </w:r>
      <w:r w:rsidR="00AA3DBA" w:rsidRPr="008E528F">
        <w:rPr>
          <w:rFonts w:cs="Tahoma"/>
          <w:b/>
          <w:bCs/>
          <w:color w:val="000000" w:themeColor="text1"/>
        </w:rPr>
        <w:t xml:space="preserve"> </w:t>
      </w:r>
      <w:r w:rsidRPr="008E528F">
        <w:rPr>
          <w:rFonts w:cs="Tahoma"/>
          <w:color w:val="000000" w:themeColor="text1"/>
        </w:rPr>
        <w:t>Informacje składane w trakcie postępowania, stanowiące tajemnicę przedsiębiorstwa w rozumieniu przepisów o zwalczaniu nieuczciwej konkurencji, co do których wykonawca zastrzega, że nie mogą być udostępniane innym uczestnikom postępowania, muszą być oznaczone klauzul</w:t>
      </w:r>
      <w:r w:rsidR="00FF29AB" w:rsidRPr="008E528F">
        <w:rPr>
          <w:rFonts w:cs="Tahoma"/>
          <w:color w:val="000000" w:themeColor="text1"/>
        </w:rPr>
        <w:t xml:space="preserve">ą </w:t>
      </w:r>
      <w:r w:rsidRPr="008E528F">
        <w:rPr>
          <w:rFonts w:cs="Tahoma"/>
          <w:color w:val="000000" w:themeColor="text1"/>
        </w:rPr>
        <w:t xml:space="preserve">„dokument stanowi tajemnicę przedsiębiorstwa w rozumieniu art. 11 ust. 4 ustawy z dnia 16 kwietnia 1993 r. o zwalczaniu nieuczciwej konkurencji (Dz. U. z 2003 r. Nr 153 poz. 1503 </w:t>
      </w:r>
      <w:r w:rsidR="00FF29AB" w:rsidRPr="008E528F">
        <w:rPr>
          <w:rFonts w:cs="Tahoma"/>
          <w:color w:val="000000" w:themeColor="text1"/>
        </w:rPr>
        <w:t xml:space="preserve">ze </w:t>
      </w:r>
      <w:r w:rsidRPr="008E528F">
        <w:rPr>
          <w:rFonts w:cs="Tahoma"/>
          <w:color w:val="000000" w:themeColor="text1"/>
        </w:rPr>
        <w:t>zm.)”. Informacje te winny być umieszczone w osobnej wewnętrznej kopercie, odrębnie od pozostałych informacji zawartych w ofercie. Strony należy ponumerować w taki sposób, aby umożliwić ich dopasowanie do pozostałej części oferty (należy zachować ciągłość numeracji stron oferty). Wykonawca nie może zastrzec informacji, o których mowa w art. 86 ust. 4 pzp.</w:t>
      </w:r>
    </w:p>
    <w:p w:rsidR="001B746B" w:rsidRPr="008E528F" w:rsidRDefault="001B746B" w:rsidP="00FF29AB">
      <w:pPr>
        <w:jc w:val="both"/>
        <w:rPr>
          <w:rFonts w:cs="Tahoma"/>
          <w:b/>
          <w:bCs/>
          <w:color w:val="000000" w:themeColor="text1"/>
        </w:rPr>
      </w:pPr>
      <w:r w:rsidRPr="00807AF9">
        <w:rPr>
          <w:rFonts w:cs="Tahoma"/>
          <w:i/>
          <w:color w:val="000000" w:themeColor="text1"/>
          <w:u w:val="single"/>
        </w:rPr>
        <w:t>Uwaga:</w:t>
      </w:r>
      <w:r w:rsidRPr="008E528F">
        <w:rPr>
          <w:rFonts w:cs="Tahoma"/>
          <w:color w:val="000000" w:themeColor="text1"/>
        </w:rPr>
        <w:t xml:space="preserve"> Ponieważ, zgodnie z wyrażoną w art. 8 ust. 1 pzp zasadą, postępowanie o udzielenie zamówienia publicznego jest jawne, zamawiający</w:t>
      </w:r>
      <w:r w:rsidR="008038D4" w:rsidRPr="008E528F">
        <w:rPr>
          <w:rFonts w:cs="Tahoma"/>
          <w:color w:val="000000" w:themeColor="text1"/>
        </w:rPr>
        <w:t>, na podstawie art. 8 ust. 3 pzp,</w:t>
      </w:r>
      <w:r w:rsidRPr="008E528F">
        <w:rPr>
          <w:rFonts w:cs="Tahoma"/>
          <w:color w:val="000000" w:themeColor="text1"/>
        </w:rPr>
        <w:t xml:space="preserve"> żąda dołączenia do oferty uzasadnienia wyjątkowego charakteru zastrzeganych informacji oraz wyszczególnienia działań jakie zostały podjęte w celu zachowania ich poufności.</w:t>
      </w:r>
    </w:p>
    <w:p w:rsidR="001B746B" w:rsidRDefault="001B746B" w:rsidP="00FF29AB">
      <w:pPr>
        <w:jc w:val="both"/>
        <w:rPr>
          <w:rFonts w:cs="Tahoma"/>
          <w:u w:val="single"/>
        </w:rPr>
      </w:pPr>
      <w:r w:rsidRPr="008E528F">
        <w:rPr>
          <w:rFonts w:cs="Tahoma"/>
          <w:b/>
          <w:bCs/>
          <w:color w:val="000000" w:themeColor="text1"/>
        </w:rPr>
        <w:t>10.16.</w:t>
      </w:r>
      <w:r w:rsidR="00AA3DBA" w:rsidRPr="008E528F">
        <w:rPr>
          <w:rFonts w:cs="Tahoma"/>
          <w:b/>
          <w:bCs/>
          <w:color w:val="000000" w:themeColor="text1"/>
        </w:rPr>
        <w:t xml:space="preserve"> </w:t>
      </w:r>
      <w:r w:rsidRPr="008E528F">
        <w:rPr>
          <w:rFonts w:cs="Tahoma"/>
          <w:color w:val="000000" w:themeColor="text1"/>
        </w:rPr>
        <w:t xml:space="preserve">Ofertę należy umieścić w jednej zapieczętowanej lub w </w:t>
      </w:r>
      <w:r>
        <w:rPr>
          <w:rFonts w:cs="Tahoma"/>
        </w:rPr>
        <w:t>inny trwały sposób zabezpieczonej kopercie wewnętrznej oraz jednej nieprzeźroczystej kopercie zewnętrznej oznaczonej napisem „</w:t>
      </w:r>
      <w:r w:rsidR="007868FF" w:rsidRPr="007868FF">
        <w:rPr>
          <w:rFonts w:cs="Tahoma"/>
        </w:rPr>
        <w:t xml:space="preserve">Oferta na usługi ochrony osób i mienia </w:t>
      </w:r>
      <w:r w:rsidR="00684771" w:rsidRPr="00684771">
        <w:rPr>
          <w:rFonts w:cs="Tahoma"/>
        </w:rPr>
        <w:t>–</w:t>
      </w:r>
      <w:r w:rsidR="007868FF" w:rsidRPr="007868FF">
        <w:rPr>
          <w:rFonts w:cs="Tahoma"/>
        </w:rPr>
        <w:t xml:space="preserve"> XXIV-38/04/1</w:t>
      </w:r>
      <w:r w:rsidR="007868FF">
        <w:rPr>
          <w:rFonts w:cs="Tahoma"/>
        </w:rPr>
        <w:t>6</w:t>
      </w:r>
      <w:r>
        <w:rPr>
          <w:rFonts w:cs="Tahoma"/>
        </w:rPr>
        <w:t>”</w:t>
      </w:r>
      <w:r w:rsidR="00E95896">
        <w:rPr>
          <w:rFonts w:cs="Tahoma"/>
        </w:rPr>
        <w:t xml:space="preserve"> i adnotacją „Nie otwierać przed terminem otwarcia ofert”</w:t>
      </w:r>
      <w:r>
        <w:rPr>
          <w:rFonts w:cs="Tahoma"/>
        </w:rPr>
        <w:t>.</w:t>
      </w:r>
    </w:p>
    <w:p w:rsidR="001B746B" w:rsidRDefault="001B746B" w:rsidP="00FF29AB">
      <w:pPr>
        <w:jc w:val="both"/>
        <w:rPr>
          <w:rFonts w:cs="Tahoma"/>
          <w:b/>
          <w:bCs/>
        </w:rPr>
      </w:pPr>
      <w:r w:rsidRPr="00807AF9">
        <w:rPr>
          <w:rFonts w:cs="Tahoma"/>
          <w:i/>
          <w:u w:val="single"/>
        </w:rPr>
        <w:t>Uwaga:</w:t>
      </w:r>
      <w:r>
        <w:rPr>
          <w:rFonts w:cs="Tahoma"/>
        </w:rPr>
        <w:t xml:space="preserve"> Na zewnętrznej kopercie należy podać nazwę i</w:t>
      </w:r>
      <w:r w:rsidR="00FF29AB">
        <w:rPr>
          <w:rFonts w:cs="Tahoma"/>
        </w:rPr>
        <w:t xml:space="preserve"> adres wykonawcy aby umożliwić </w:t>
      </w:r>
      <w:r>
        <w:rPr>
          <w:rFonts w:cs="Tahoma"/>
        </w:rPr>
        <w:t>ewe</w:t>
      </w:r>
      <w:r w:rsidR="00FF29AB">
        <w:rPr>
          <w:rFonts w:cs="Tahoma"/>
        </w:rPr>
        <w:t xml:space="preserve">ntualną zmianę, wycofanie bądź zwrot </w:t>
      </w:r>
      <w:r>
        <w:rPr>
          <w:rFonts w:cs="Tahoma"/>
        </w:rPr>
        <w:t>oferty w przypadku złożenia po terminie.</w:t>
      </w:r>
    </w:p>
    <w:p w:rsidR="001B746B" w:rsidRDefault="001B746B" w:rsidP="00FF29AB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10.17.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Przed upływem terminu do składania ofert wykonawca może zmienić lub wycofać ofertę. Oświadczenie o zmianie lub wycofaniu winno być doręczone zamawiającemu na piśmie przed u</w:t>
      </w:r>
      <w:r w:rsidR="00FF29AB">
        <w:rPr>
          <w:rFonts w:cs="Tahoma"/>
        </w:rPr>
        <w:t>pływem terminu składania ofert.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10.18.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Wszelkie koszty związane z przygotowaniem i złożeniem oferty, niezależnie od wyniku postępowania, ponosi wykonawca.</w:t>
      </w:r>
    </w:p>
    <w:p w:rsidR="001B746B" w:rsidRPr="003A1ED7" w:rsidRDefault="001B746B" w:rsidP="00FF29AB">
      <w:pPr>
        <w:jc w:val="both"/>
        <w:rPr>
          <w:rFonts w:cs="Tahoma"/>
          <w:bCs/>
        </w:rPr>
      </w:pPr>
      <w:r>
        <w:rPr>
          <w:rFonts w:cs="Tahoma"/>
          <w:b/>
        </w:rPr>
        <w:t>10.19.</w:t>
      </w:r>
      <w:r w:rsidR="00AA3DBA">
        <w:rPr>
          <w:rFonts w:cs="Tahoma"/>
          <w:b/>
        </w:rPr>
        <w:t xml:space="preserve"> </w:t>
      </w:r>
      <w:r>
        <w:rPr>
          <w:rFonts w:cs="Tahoma"/>
        </w:rPr>
        <w:t>Oferta musi uwzględniać ewentualne wyjaśnienia treści specyfikacji istotnych warunków zamówienia, o kt</w:t>
      </w:r>
      <w:r w:rsidR="00200139">
        <w:rPr>
          <w:rFonts w:cs="Tahoma"/>
        </w:rPr>
        <w:t xml:space="preserve">órych mowa w art. 38 ust. 1 </w:t>
      </w:r>
      <w:r>
        <w:rPr>
          <w:rFonts w:cs="Tahoma"/>
        </w:rPr>
        <w:t>pzp</w:t>
      </w:r>
      <w:r w:rsidR="00200139">
        <w:rPr>
          <w:rFonts w:cs="Tahoma"/>
        </w:rPr>
        <w:t xml:space="preserve"> oraz ewentualne zmiany </w:t>
      </w:r>
      <w:r w:rsidR="00200139" w:rsidRPr="00200139">
        <w:rPr>
          <w:rFonts w:cs="Tahoma"/>
        </w:rPr>
        <w:t>treści</w:t>
      </w:r>
      <w:r w:rsidR="007B1C19">
        <w:rPr>
          <w:rFonts w:cs="Tahoma"/>
        </w:rPr>
        <w:t xml:space="preserve"> </w:t>
      </w:r>
      <w:r w:rsidR="007B1C19" w:rsidRPr="007B1C19">
        <w:rPr>
          <w:rFonts w:cs="Tahoma"/>
        </w:rPr>
        <w:t>specyfikacji istotnych warunków zamówienia</w:t>
      </w:r>
      <w:r w:rsidR="00200139" w:rsidRPr="00200139">
        <w:rPr>
          <w:rFonts w:cs="Tahoma"/>
        </w:rPr>
        <w:t xml:space="preserve">, o </w:t>
      </w:r>
      <w:r w:rsidR="00200139">
        <w:rPr>
          <w:rFonts w:cs="Tahoma"/>
        </w:rPr>
        <w:t xml:space="preserve">których mowa w art. 38 ust. </w:t>
      </w:r>
      <w:r w:rsidR="00200139" w:rsidRPr="00200139">
        <w:rPr>
          <w:rFonts w:cs="Tahoma"/>
        </w:rPr>
        <w:t>4 pzp</w:t>
      </w:r>
      <w:r>
        <w:rPr>
          <w:rFonts w:cs="Tahoma"/>
        </w:rPr>
        <w:t>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MIEJSCE ORAZ TERMIN SKŁADANIA I OTWARCIA OFERT.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11.1.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Ofertę należy złożyć do dnia </w:t>
      </w:r>
      <w:r w:rsidR="00F411F5">
        <w:rPr>
          <w:rFonts w:cs="Tahoma"/>
        </w:rPr>
        <w:t>0</w:t>
      </w:r>
      <w:r w:rsidR="006B61B8">
        <w:rPr>
          <w:rFonts w:cs="Tahoma"/>
        </w:rPr>
        <w:t>6</w:t>
      </w:r>
      <w:r w:rsidR="00F411F5">
        <w:rPr>
          <w:rFonts w:cs="Tahoma"/>
        </w:rPr>
        <w:t>.04.</w:t>
      </w:r>
      <w:r w:rsidR="00BC273F">
        <w:rPr>
          <w:rFonts w:cs="Tahoma"/>
        </w:rPr>
        <w:t>2016</w:t>
      </w:r>
      <w:r>
        <w:rPr>
          <w:rFonts w:cs="Tahoma"/>
        </w:rPr>
        <w:t xml:space="preserve"> r</w:t>
      </w:r>
      <w:r w:rsidR="00E94F04">
        <w:rPr>
          <w:rFonts w:cs="Tahoma"/>
        </w:rPr>
        <w:t>.</w:t>
      </w:r>
      <w:r>
        <w:rPr>
          <w:rFonts w:cs="Tahoma"/>
        </w:rPr>
        <w:t xml:space="preserve"> do godz. </w:t>
      </w:r>
      <w:r w:rsidR="00BC273F">
        <w:rPr>
          <w:rFonts w:cs="Tahoma"/>
        </w:rPr>
        <w:t>11:00</w:t>
      </w:r>
      <w:r w:rsidR="007E14AD">
        <w:rPr>
          <w:rFonts w:cs="Tahoma"/>
        </w:rPr>
        <w:t xml:space="preserve"> </w:t>
      </w:r>
      <w:r>
        <w:rPr>
          <w:rFonts w:cs="Tahoma"/>
        </w:rPr>
        <w:t>w sekretariacie Polskiego Radia – Regionalnej Rozgłośni w Olsztynie „Radio Olsztyn” SA, 10-206 Olsztyn, ul. Radiowa 24.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11.2.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Oferty złożone po wyznaczonym terminie zostaną niezwłocznie zwrócone wykonawcy.</w:t>
      </w:r>
    </w:p>
    <w:p w:rsidR="001B746B" w:rsidRPr="008621EB" w:rsidRDefault="001B746B" w:rsidP="00FF29AB">
      <w:pPr>
        <w:jc w:val="both"/>
        <w:rPr>
          <w:rFonts w:cs="Tahoma"/>
          <w:color w:val="000000" w:themeColor="text1"/>
        </w:rPr>
      </w:pPr>
      <w:r>
        <w:rPr>
          <w:rFonts w:cs="Tahoma"/>
          <w:b/>
          <w:bCs/>
        </w:rPr>
        <w:t>11.3.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Otwarcie ofert nastąpi w dniu </w:t>
      </w:r>
      <w:r w:rsidR="00F411F5">
        <w:rPr>
          <w:rFonts w:cs="Tahoma"/>
        </w:rPr>
        <w:t>0</w:t>
      </w:r>
      <w:r w:rsidR="006B61B8">
        <w:rPr>
          <w:rFonts w:cs="Tahoma"/>
        </w:rPr>
        <w:t>6</w:t>
      </w:r>
      <w:r w:rsidR="00F411F5">
        <w:rPr>
          <w:rFonts w:cs="Tahoma"/>
        </w:rPr>
        <w:t>.04.</w:t>
      </w:r>
      <w:r w:rsidR="00BC273F">
        <w:rPr>
          <w:rFonts w:cs="Tahoma"/>
        </w:rPr>
        <w:t>2016</w:t>
      </w:r>
      <w:r>
        <w:rPr>
          <w:rFonts w:cs="Tahoma"/>
        </w:rPr>
        <w:t xml:space="preserve"> r. o godz. </w:t>
      </w:r>
      <w:r w:rsidR="00BC273F">
        <w:rPr>
          <w:rFonts w:cs="Tahoma"/>
        </w:rPr>
        <w:t>11:15</w:t>
      </w:r>
      <w:r>
        <w:rPr>
          <w:rFonts w:cs="Tahoma"/>
        </w:rPr>
        <w:t xml:space="preserve"> w sali konferencyjnej Polskiego </w:t>
      </w:r>
      <w:r w:rsidRPr="008621EB">
        <w:rPr>
          <w:rFonts w:cs="Tahoma"/>
          <w:color w:val="000000" w:themeColor="text1"/>
        </w:rPr>
        <w:t>Radia – Regionalnej Rozgłośni w Olsztynie „Radio Olsztyn” SA, 10-206 Olsztyn, ul. Radiowa 24.</w:t>
      </w:r>
    </w:p>
    <w:p w:rsidR="001B746B" w:rsidRPr="008621EB" w:rsidRDefault="001B746B" w:rsidP="00FF29AB">
      <w:pPr>
        <w:jc w:val="both"/>
        <w:rPr>
          <w:rFonts w:cs="Tahoma"/>
          <w:color w:val="000000" w:themeColor="text1"/>
        </w:rPr>
      </w:pPr>
      <w:r w:rsidRPr="008621EB">
        <w:rPr>
          <w:rFonts w:cs="Tahoma"/>
          <w:b/>
          <w:bCs/>
          <w:color w:val="000000" w:themeColor="text1"/>
        </w:rPr>
        <w:t>11.4.</w:t>
      </w:r>
      <w:r w:rsidR="00AA3DBA" w:rsidRPr="008621EB">
        <w:rPr>
          <w:rFonts w:cs="Tahoma"/>
          <w:b/>
          <w:bCs/>
          <w:color w:val="000000" w:themeColor="text1"/>
        </w:rPr>
        <w:t xml:space="preserve"> </w:t>
      </w:r>
      <w:r w:rsidRPr="008621EB">
        <w:rPr>
          <w:rFonts w:cs="Tahoma"/>
          <w:color w:val="000000" w:themeColor="text1"/>
        </w:rPr>
        <w:t>Podczas otwarcia ofert zamawiający poda nazwy i adresy wykonawców</w:t>
      </w:r>
      <w:r w:rsidR="00EC2B88">
        <w:rPr>
          <w:rFonts w:cs="Tahoma"/>
          <w:color w:val="000000" w:themeColor="text1"/>
        </w:rPr>
        <w:t>,</w:t>
      </w:r>
      <w:r w:rsidRPr="008621EB">
        <w:rPr>
          <w:rFonts w:cs="Tahoma"/>
          <w:color w:val="000000" w:themeColor="text1"/>
        </w:rPr>
        <w:t xml:space="preserve"> informacje dotyczące ceny oferty</w:t>
      </w:r>
      <w:r w:rsidR="00EC2B88">
        <w:rPr>
          <w:rFonts w:cs="Tahoma"/>
          <w:color w:val="000000" w:themeColor="text1"/>
        </w:rPr>
        <w:t xml:space="preserve"> oraz</w:t>
      </w:r>
      <w:r w:rsidR="00AC2833">
        <w:rPr>
          <w:rFonts w:cs="Tahoma"/>
          <w:color w:val="000000" w:themeColor="text1"/>
        </w:rPr>
        <w:t xml:space="preserve"> </w:t>
      </w:r>
      <w:r w:rsidR="00EC2B88">
        <w:rPr>
          <w:rFonts w:cs="Tahoma"/>
          <w:color w:val="000000" w:themeColor="text1"/>
        </w:rPr>
        <w:t>liczby</w:t>
      </w:r>
      <w:r w:rsidR="00AC2833">
        <w:rPr>
          <w:rFonts w:cs="Tahoma"/>
          <w:color w:val="000000" w:themeColor="text1"/>
        </w:rPr>
        <w:t xml:space="preserve"> </w:t>
      </w:r>
      <w:r w:rsidR="00EC2B88" w:rsidRPr="00AC31E7">
        <w:rPr>
          <w:rFonts w:cs="Tahoma"/>
          <w:color w:val="000000" w:themeColor="text1"/>
        </w:rPr>
        <w:t>etatów</w:t>
      </w:r>
      <w:r w:rsidR="00AC2833" w:rsidRPr="00AC31E7">
        <w:rPr>
          <w:rFonts w:cs="Tahoma"/>
          <w:color w:val="000000" w:themeColor="text1"/>
        </w:rPr>
        <w:t xml:space="preserve"> według punktu 4.3.1 formularza</w:t>
      </w:r>
      <w:bookmarkStart w:id="0" w:name="_GoBack"/>
      <w:bookmarkEnd w:id="0"/>
      <w:r w:rsidR="00AC2833" w:rsidRPr="00AC31E7">
        <w:rPr>
          <w:rFonts w:cs="Tahoma"/>
          <w:color w:val="000000" w:themeColor="text1"/>
        </w:rPr>
        <w:t xml:space="preserve"> ofertowego</w:t>
      </w:r>
      <w:r w:rsidRPr="00AC31E7">
        <w:rPr>
          <w:rFonts w:cs="Tahoma"/>
          <w:color w:val="000000" w:themeColor="text1"/>
        </w:rPr>
        <w:t>.</w:t>
      </w:r>
    </w:p>
    <w:p w:rsidR="00271239" w:rsidRDefault="00271239" w:rsidP="00FF29AB">
      <w:pPr>
        <w:spacing w:before="120"/>
        <w:jc w:val="both"/>
        <w:rPr>
          <w:rFonts w:cs="Tahoma"/>
          <w:b/>
          <w:bCs/>
          <w:color w:val="000000" w:themeColor="text1"/>
        </w:rPr>
      </w:pPr>
    </w:p>
    <w:p w:rsidR="001B746B" w:rsidRPr="008621EB" w:rsidRDefault="001B746B" w:rsidP="00FF29AB">
      <w:pPr>
        <w:spacing w:before="120"/>
        <w:jc w:val="both"/>
        <w:rPr>
          <w:rFonts w:cs="Tahoma"/>
          <w:b/>
          <w:bCs/>
          <w:color w:val="000000" w:themeColor="text1"/>
        </w:rPr>
      </w:pPr>
      <w:r w:rsidRPr="008621EB">
        <w:rPr>
          <w:rFonts w:cs="Tahoma"/>
          <w:b/>
          <w:bCs/>
          <w:color w:val="000000" w:themeColor="text1"/>
        </w:rPr>
        <w:t>12.</w:t>
      </w:r>
      <w:r w:rsidR="00AA3DBA" w:rsidRPr="008621EB">
        <w:rPr>
          <w:rFonts w:cs="Tahoma"/>
          <w:b/>
          <w:bCs/>
          <w:color w:val="000000" w:themeColor="text1"/>
        </w:rPr>
        <w:t xml:space="preserve"> </w:t>
      </w:r>
      <w:r w:rsidRPr="008621EB">
        <w:rPr>
          <w:rFonts w:cs="Tahoma"/>
          <w:b/>
          <w:bCs/>
          <w:color w:val="000000" w:themeColor="text1"/>
        </w:rPr>
        <w:t>OPIS SPOSOBU OBLICZANIA CENY.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12.1.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Cena oferty powinna uwzględniać łączne wynagrodzenie wykonawcy oraz wszelkie ewentualne podatki</w:t>
      </w:r>
      <w:r w:rsidR="00FF29AB">
        <w:rPr>
          <w:rFonts w:cs="Tahoma"/>
        </w:rPr>
        <w:t xml:space="preserve"> </w:t>
      </w:r>
      <w:r>
        <w:rPr>
          <w:rFonts w:cs="Tahoma"/>
        </w:rPr>
        <w:t>i opłaty (tzw. cena brutto) za cały okres objęty zamówieniem.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12.2.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Cenę oferty należy podać w sposób przedstawiony w formularzu ofertowym (załącznik nr </w:t>
      </w:r>
      <w:r w:rsidR="005455DD">
        <w:rPr>
          <w:rFonts w:cs="Tahoma"/>
        </w:rPr>
        <w:t>1</w:t>
      </w:r>
      <w:r>
        <w:rPr>
          <w:rFonts w:cs="Tahoma"/>
        </w:rPr>
        <w:t xml:space="preserve"> do siwz).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12.3.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Cena oferty musi być podana w złotych polskich.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OPIS KRYTERIÓW, KTÓRYMI ZAMAWIAJĄCY BĘDZIE SIĘ KIEROWAŁ PRZY WYBORZE OFERTY, WRAZ Z PODANIEM ZNACZENIA TYCH KRYTERIÓW I SPOSOBU OCENY OFERT.</w:t>
      </w:r>
    </w:p>
    <w:p w:rsidR="00800573" w:rsidRDefault="00800573" w:rsidP="0069638F">
      <w:pPr>
        <w:jc w:val="both"/>
        <w:rPr>
          <w:rFonts w:cs="Tahoma"/>
          <w:color w:val="000000"/>
        </w:rPr>
      </w:pPr>
      <w:r>
        <w:rPr>
          <w:rFonts w:cs="Tahoma"/>
          <w:b/>
          <w:bCs/>
          <w:color w:val="000000"/>
        </w:rPr>
        <w:t xml:space="preserve">13.1. </w:t>
      </w:r>
      <w:r>
        <w:rPr>
          <w:rFonts w:cs="Tahoma"/>
          <w:color w:val="000000"/>
        </w:rPr>
        <w:t>Ocena ofert zostanie dokonana z uwzględnieniem dwóch kryteriów:</w:t>
      </w:r>
    </w:p>
    <w:p w:rsidR="00800573" w:rsidRDefault="0069638F" w:rsidP="00663223">
      <w:pPr>
        <w:numPr>
          <w:ilvl w:val="0"/>
          <w:numId w:val="39"/>
        </w:num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cena (brutto) oferty </w:t>
      </w:r>
      <w:r w:rsidR="00663223" w:rsidRPr="00663223">
        <w:rPr>
          <w:rFonts w:cs="Tahoma"/>
          <w:color w:val="000000"/>
        </w:rPr>
        <w:t>–</w:t>
      </w:r>
      <w:r w:rsidR="00800573">
        <w:rPr>
          <w:rFonts w:cs="Tahoma"/>
          <w:color w:val="000000"/>
        </w:rPr>
        <w:t xml:space="preserve"> 80 %,</w:t>
      </w:r>
    </w:p>
    <w:p w:rsidR="00800573" w:rsidRPr="008E5F79" w:rsidRDefault="00800573" w:rsidP="00663223">
      <w:pPr>
        <w:numPr>
          <w:ilvl w:val="0"/>
          <w:numId w:val="39"/>
        </w:numPr>
        <w:jc w:val="both"/>
        <w:rPr>
          <w:rFonts w:cs="Tahoma"/>
        </w:rPr>
      </w:pPr>
      <w:r w:rsidRPr="008E5F79">
        <w:rPr>
          <w:rFonts w:cs="Tahoma"/>
        </w:rPr>
        <w:t xml:space="preserve">kryterium społeczne </w:t>
      </w:r>
      <w:r w:rsidR="0069638F" w:rsidRPr="008E5F79">
        <w:rPr>
          <w:rFonts w:cs="Tahoma"/>
        </w:rPr>
        <w:t>„</w:t>
      </w:r>
      <w:r w:rsidRPr="008E5F79">
        <w:rPr>
          <w:rFonts w:cs="Tahoma"/>
        </w:rPr>
        <w:t>zatrudnienie na podstawie umow</w:t>
      </w:r>
      <w:r w:rsidR="0069638F" w:rsidRPr="008E5F79">
        <w:rPr>
          <w:rFonts w:cs="Tahoma"/>
        </w:rPr>
        <w:t xml:space="preserve">y o pracę” </w:t>
      </w:r>
      <w:r w:rsidR="00663223" w:rsidRPr="00663223">
        <w:rPr>
          <w:rFonts w:cs="Tahoma"/>
        </w:rPr>
        <w:t>–</w:t>
      </w:r>
      <w:r w:rsidRPr="008E5F79">
        <w:rPr>
          <w:rFonts w:cs="Tahoma"/>
        </w:rPr>
        <w:t xml:space="preserve"> 20 %.</w:t>
      </w:r>
    </w:p>
    <w:p w:rsidR="00210684" w:rsidRPr="008E5F79" w:rsidRDefault="00210684" w:rsidP="00210684">
      <w:pPr>
        <w:jc w:val="both"/>
        <w:rPr>
          <w:rFonts w:cs="Tahoma"/>
        </w:rPr>
      </w:pPr>
      <w:r w:rsidRPr="008E5F79">
        <w:rPr>
          <w:rFonts w:cs="Tahoma"/>
          <w:i/>
          <w:u w:val="single"/>
        </w:rPr>
        <w:t>Uwaga:</w:t>
      </w:r>
      <w:r w:rsidRPr="008E5F79">
        <w:rPr>
          <w:rFonts w:cs="Tahoma"/>
        </w:rPr>
        <w:t xml:space="preserve"> </w:t>
      </w:r>
      <w:r w:rsidRPr="008E5F79">
        <w:rPr>
          <w:rFonts w:cs="Tahoma"/>
          <w:i/>
        </w:rPr>
        <w:t>Zatrudnienie na podstawie umowy o pracę osób realizujących zamówienie, nie jest obligatoryjne, nat</w:t>
      </w:r>
      <w:r w:rsidR="00E23E91" w:rsidRPr="008E5F79">
        <w:rPr>
          <w:rFonts w:cs="Tahoma"/>
          <w:i/>
        </w:rPr>
        <w:t>omiast stanowi jedno z kryteriów</w:t>
      </w:r>
      <w:r w:rsidRPr="008E5F79">
        <w:rPr>
          <w:rFonts w:cs="Tahoma"/>
          <w:i/>
        </w:rPr>
        <w:t xml:space="preserve"> oceny ofert.</w:t>
      </w:r>
    </w:p>
    <w:p w:rsidR="00800573" w:rsidRDefault="00800573" w:rsidP="0069638F">
      <w:pPr>
        <w:spacing w:before="60"/>
        <w:jc w:val="both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 xml:space="preserve">13.2. </w:t>
      </w:r>
      <w:r>
        <w:rPr>
          <w:rFonts w:cs="Tahoma"/>
          <w:color w:val="000000"/>
        </w:rPr>
        <w:t>Za najkorzystniejszą zostanie uznana oferta, która uzyska najwyższą sumę punktów z dwóch wymienionych kryteriów:</w:t>
      </w:r>
    </w:p>
    <w:p w:rsidR="00800573" w:rsidRDefault="00800573" w:rsidP="0069638F">
      <w:pPr>
        <w:spacing w:before="60"/>
        <w:jc w:val="both"/>
        <w:rPr>
          <w:rFonts w:eastAsia="Times New Roman"/>
          <w:color w:val="000000"/>
        </w:rPr>
      </w:pPr>
      <w:r>
        <w:rPr>
          <w:rFonts w:cs="Tahoma"/>
          <w:b/>
          <w:bCs/>
          <w:color w:val="000000"/>
        </w:rPr>
        <w:t>O</w:t>
      </w:r>
      <w:r>
        <w:rPr>
          <w:rFonts w:cs="Tahoma"/>
          <w:b/>
          <w:bCs/>
          <w:color w:val="000000"/>
          <w:vertAlign w:val="subscript"/>
        </w:rPr>
        <w:t xml:space="preserve">i  </w:t>
      </w:r>
      <w:r>
        <w:rPr>
          <w:rFonts w:cs="Tahoma"/>
          <w:b/>
          <w:bCs/>
          <w:color w:val="000000"/>
        </w:rPr>
        <w:t>= X</w:t>
      </w:r>
      <w:r>
        <w:rPr>
          <w:rFonts w:cs="Tahoma"/>
          <w:b/>
          <w:bCs/>
          <w:color w:val="000000"/>
          <w:vertAlign w:val="subscript"/>
        </w:rPr>
        <w:t xml:space="preserve">ic </w:t>
      </w:r>
      <w:r>
        <w:rPr>
          <w:rFonts w:cs="Tahoma"/>
          <w:b/>
          <w:bCs/>
          <w:color w:val="000000"/>
        </w:rPr>
        <w:t>+ X</w:t>
      </w:r>
      <w:r>
        <w:rPr>
          <w:rFonts w:cs="Tahoma"/>
          <w:b/>
          <w:bCs/>
          <w:color w:val="000000"/>
          <w:vertAlign w:val="subscript"/>
        </w:rPr>
        <w:t>ip</w:t>
      </w:r>
    </w:p>
    <w:p w:rsidR="00800573" w:rsidRDefault="00800573" w:rsidP="0069638F">
      <w:pPr>
        <w:jc w:val="both"/>
        <w:rPr>
          <w:b/>
          <w:bCs/>
          <w:color w:val="000000"/>
        </w:rPr>
      </w:pPr>
      <w:r>
        <w:rPr>
          <w:rFonts w:eastAsia="Times New Roman"/>
          <w:color w:val="000000"/>
        </w:rPr>
        <w:t>przy czym:</w:t>
      </w:r>
    </w:p>
    <w:p w:rsidR="00800573" w:rsidRDefault="00800573" w:rsidP="007A2EC8">
      <w:pPr>
        <w:spacing w:before="120" w:after="120"/>
        <w:ind w:left="113"/>
        <w:jc w:val="both"/>
        <w:rPr>
          <w:rFonts w:cs="Tahoma"/>
          <w:b/>
          <w:bCs/>
          <w:color w:val="000000"/>
        </w:rPr>
      </w:pPr>
      <w:r>
        <w:rPr>
          <w:b/>
          <w:bCs/>
          <w:color w:val="000000"/>
        </w:rPr>
        <w:t>O</w:t>
      </w:r>
      <w:r>
        <w:rPr>
          <w:b/>
          <w:bCs/>
          <w:color w:val="000000"/>
          <w:vertAlign w:val="subscript"/>
        </w:rPr>
        <w:t xml:space="preserve">i  </w:t>
      </w:r>
      <w:r w:rsidR="002D78AB">
        <w:rPr>
          <w:color w:val="000000"/>
        </w:rPr>
        <w:t>– suma punktów oferty numer „i”,</w:t>
      </w:r>
    </w:p>
    <w:p w:rsidR="00800573" w:rsidRDefault="00800573" w:rsidP="007A2EC8">
      <w:pPr>
        <w:ind w:left="113"/>
        <w:jc w:val="both"/>
        <w:rPr>
          <w:rFonts w:cs="Tahoma"/>
          <w:color w:val="000000"/>
        </w:rPr>
      </w:pPr>
      <w:r>
        <w:rPr>
          <w:rFonts w:cs="Tahoma"/>
          <w:b/>
          <w:bCs/>
          <w:color w:val="000000"/>
        </w:rPr>
        <w:t>X</w:t>
      </w:r>
      <w:r>
        <w:rPr>
          <w:rFonts w:cs="Tahoma"/>
          <w:b/>
          <w:bCs/>
          <w:color w:val="000000"/>
          <w:vertAlign w:val="subscript"/>
        </w:rPr>
        <w:t>ic</w:t>
      </w:r>
      <w:r>
        <w:rPr>
          <w:rFonts w:cs="Tahoma"/>
          <w:b/>
          <w:bCs/>
          <w:color w:val="000000"/>
        </w:rPr>
        <w:t xml:space="preserve"> = (C</w:t>
      </w:r>
      <w:r>
        <w:rPr>
          <w:rFonts w:cs="Tahoma"/>
          <w:b/>
          <w:bCs/>
          <w:color w:val="000000"/>
          <w:vertAlign w:val="subscript"/>
        </w:rPr>
        <w:t xml:space="preserve">min </w:t>
      </w:r>
      <w:r>
        <w:rPr>
          <w:rFonts w:cs="Tahoma"/>
          <w:b/>
          <w:bCs/>
          <w:color w:val="000000"/>
        </w:rPr>
        <w:t>: C</w:t>
      </w:r>
      <w:r>
        <w:rPr>
          <w:rFonts w:cs="Tahoma"/>
          <w:b/>
          <w:bCs/>
          <w:color w:val="000000"/>
          <w:vertAlign w:val="subscript"/>
        </w:rPr>
        <w:t>i</w:t>
      </w:r>
      <w:r>
        <w:rPr>
          <w:rFonts w:cs="Tahoma"/>
          <w:b/>
          <w:bCs/>
          <w:color w:val="000000"/>
        </w:rPr>
        <w:t xml:space="preserve">) </w:t>
      </w:r>
      <w:r>
        <w:rPr>
          <w:rFonts w:cs="Tahoma"/>
          <w:b/>
          <w:bCs/>
          <w:color w:val="000000"/>
          <w:sz w:val="22"/>
          <w:szCs w:val="22"/>
        </w:rPr>
        <w:t>x</w:t>
      </w:r>
      <w:r>
        <w:rPr>
          <w:rFonts w:cs="Tahoma"/>
          <w:b/>
          <w:bCs/>
          <w:color w:val="000000"/>
        </w:rPr>
        <w:t xml:space="preserve"> 80</w:t>
      </w:r>
    </w:p>
    <w:p w:rsidR="00800573" w:rsidRDefault="00800573" w:rsidP="007A2EC8">
      <w:pPr>
        <w:ind w:left="113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gdzie:</w:t>
      </w:r>
    </w:p>
    <w:p w:rsidR="00800573" w:rsidRDefault="00800573" w:rsidP="007A2EC8">
      <w:pPr>
        <w:ind w:left="340"/>
        <w:jc w:val="both"/>
        <w:rPr>
          <w:rFonts w:cs="Tahoma"/>
          <w:color w:val="000000"/>
        </w:rPr>
      </w:pPr>
      <w:r>
        <w:rPr>
          <w:rFonts w:eastAsia="Times New Roman"/>
          <w:b/>
          <w:bCs/>
          <w:color w:val="000000"/>
        </w:rPr>
        <w:t>X</w:t>
      </w:r>
      <w:r>
        <w:rPr>
          <w:rFonts w:cs="Tahoma"/>
          <w:b/>
          <w:bCs/>
          <w:color w:val="000000"/>
          <w:vertAlign w:val="subscript"/>
        </w:rPr>
        <w:t>ic</w:t>
      </w:r>
      <w:r w:rsidR="00D17E0D">
        <w:rPr>
          <w:rFonts w:cs="Tahoma"/>
          <w:color w:val="000000"/>
        </w:rPr>
        <w:t xml:space="preserve"> </w:t>
      </w:r>
      <w:r w:rsidR="00D17E0D">
        <w:rPr>
          <w:rFonts w:cs="Tahoma"/>
          <w:color w:val="000000"/>
          <w:vertAlign w:val="subscript"/>
        </w:rPr>
        <w:t xml:space="preserve"> </w:t>
      </w:r>
      <w:r w:rsidR="00D17E0D">
        <w:rPr>
          <w:rFonts w:cs="Tahoma"/>
          <w:color w:val="000000"/>
        </w:rPr>
        <w:t xml:space="preserve">– </w:t>
      </w:r>
      <w:r>
        <w:rPr>
          <w:rFonts w:cs="Tahoma"/>
          <w:color w:val="000000"/>
        </w:rPr>
        <w:t>wartość punktowa, uzyskana przez ofertę nr „i” z oc</w:t>
      </w:r>
      <w:r w:rsidR="0069638F">
        <w:rPr>
          <w:rFonts w:cs="Tahoma"/>
          <w:color w:val="000000"/>
        </w:rPr>
        <w:t xml:space="preserve">eny kryterium „cena (brutto) </w:t>
      </w:r>
      <w:r>
        <w:rPr>
          <w:rFonts w:cs="Tahoma"/>
          <w:color w:val="000000"/>
        </w:rPr>
        <w:t>oferty”,</w:t>
      </w:r>
    </w:p>
    <w:p w:rsidR="00800573" w:rsidRDefault="00800573" w:rsidP="007A2EC8">
      <w:pPr>
        <w:ind w:left="340"/>
        <w:jc w:val="both"/>
        <w:rPr>
          <w:color w:val="000000"/>
        </w:rPr>
      </w:pPr>
      <w:r>
        <w:rPr>
          <w:rFonts w:eastAsia="Times New Roman"/>
          <w:b/>
          <w:bCs/>
          <w:color w:val="000000"/>
        </w:rPr>
        <w:t>C</w:t>
      </w:r>
      <w:r>
        <w:rPr>
          <w:rFonts w:cs="Tahoma"/>
          <w:b/>
          <w:bCs/>
          <w:color w:val="000000"/>
          <w:vertAlign w:val="subscript"/>
        </w:rPr>
        <w:t>min</w:t>
      </w:r>
      <w:r w:rsidR="00D17E0D">
        <w:rPr>
          <w:rFonts w:cs="Tahoma"/>
          <w:color w:val="000000"/>
          <w:vertAlign w:val="subscript"/>
        </w:rPr>
        <w:t xml:space="preserve"> </w:t>
      </w:r>
      <w:r>
        <w:rPr>
          <w:rFonts w:cs="Tahoma"/>
          <w:color w:val="000000"/>
        </w:rPr>
        <w:t>– najniższa cena (brutto) oferty,</w:t>
      </w:r>
    </w:p>
    <w:p w:rsidR="00800573" w:rsidRDefault="00800573" w:rsidP="007A2EC8">
      <w:pPr>
        <w:ind w:left="340"/>
        <w:jc w:val="both"/>
        <w:rPr>
          <w:rFonts w:cs="Tahoma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</w:t>
      </w:r>
      <w:r>
        <w:rPr>
          <w:b/>
          <w:bCs/>
          <w:color w:val="000000"/>
          <w:vertAlign w:val="subscript"/>
        </w:rPr>
        <w:t>i</w:t>
      </w:r>
      <w:r w:rsidR="00D17E0D">
        <w:rPr>
          <w:color w:val="000000"/>
          <w:vertAlign w:val="subscript"/>
        </w:rPr>
        <w:t xml:space="preserve"> </w:t>
      </w:r>
      <w:r>
        <w:rPr>
          <w:color w:val="000000"/>
        </w:rPr>
        <w:t>– cena (brutto) rozpatrywanej ofer</w:t>
      </w:r>
      <w:r w:rsidR="0025703E">
        <w:rPr>
          <w:color w:val="000000"/>
        </w:rPr>
        <w:t>ty</w:t>
      </w:r>
      <w:r>
        <w:rPr>
          <w:color w:val="000000"/>
        </w:rPr>
        <w:t xml:space="preserve"> nr „i”.</w:t>
      </w:r>
    </w:p>
    <w:p w:rsidR="002D78AB" w:rsidRPr="0025703E" w:rsidRDefault="00800573" w:rsidP="007A2EC8">
      <w:pPr>
        <w:spacing w:before="120"/>
        <w:ind w:left="113"/>
        <w:jc w:val="both"/>
        <w:rPr>
          <w:rFonts w:cs="Tahoma"/>
          <w:color w:val="000000" w:themeColor="text1"/>
        </w:rPr>
      </w:pPr>
      <w:r>
        <w:rPr>
          <w:rFonts w:cs="Tahoma"/>
          <w:b/>
          <w:bCs/>
          <w:color w:val="000000"/>
        </w:rPr>
        <w:t>X</w:t>
      </w:r>
      <w:r>
        <w:rPr>
          <w:rFonts w:cs="Tahoma"/>
          <w:b/>
          <w:bCs/>
          <w:color w:val="000000"/>
          <w:vertAlign w:val="subscript"/>
        </w:rPr>
        <w:t>ip</w:t>
      </w:r>
      <w:r w:rsidR="002D78AB">
        <w:rPr>
          <w:rFonts w:cs="Tahoma"/>
          <w:b/>
          <w:bCs/>
          <w:color w:val="000000"/>
        </w:rPr>
        <w:t xml:space="preserve"> - </w:t>
      </w:r>
      <w:r w:rsidRPr="0020171B">
        <w:rPr>
          <w:rFonts w:cs="Tahoma"/>
          <w:color w:val="000000" w:themeColor="text1"/>
        </w:rPr>
        <w:t>wartość punktowa, uzyskana przez ofertę nr „i” z oceny kryterium</w:t>
      </w:r>
      <w:r w:rsidR="002D78AB" w:rsidRPr="0020171B">
        <w:rPr>
          <w:rFonts w:cs="Tahoma"/>
          <w:color w:val="000000" w:themeColor="text1"/>
        </w:rPr>
        <w:t xml:space="preserve"> społecznego</w:t>
      </w:r>
      <w:r w:rsidRPr="0020171B">
        <w:rPr>
          <w:rFonts w:cs="Tahoma"/>
          <w:color w:val="000000" w:themeColor="text1"/>
        </w:rPr>
        <w:t xml:space="preserve"> „</w:t>
      </w:r>
      <w:r w:rsidR="002D78AB" w:rsidRPr="0020171B">
        <w:rPr>
          <w:rFonts w:cs="Tahoma"/>
          <w:color w:val="000000" w:themeColor="text1"/>
        </w:rPr>
        <w:t xml:space="preserve">zatrudnienie </w:t>
      </w:r>
      <w:r w:rsidR="002D78AB" w:rsidRPr="00AC31E7">
        <w:rPr>
          <w:rFonts w:cs="Tahoma"/>
          <w:color w:val="000000" w:themeColor="text1"/>
        </w:rPr>
        <w:t>na podstawie umowy o pracę”.</w:t>
      </w:r>
      <w:r w:rsidR="0069638F" w:rsidRPr="00AC31E7">
        <w:rPr>
          <w:rFonts w:cs="Tahoma"/>
          <w:color w:val="000000" w:themeColor="text1"/>
        </w:rPr>
        <w:t xml:space="preserve"> </w:t>
      </w:r>
      <w:r w:rsidR="002D78AB" w:rsidRPr="00AC31E7">
        <w:rPr>
          <w:rFonts w:cs="Tahoma"/>
          <w:color w:val="000000" w:themeColor="text1"/>
        </w:rPr>
        <w:t>Wartość ta zależy od łącznego wymiaru czasu pracy podanego w punkcie 4.</w:t>
      </w:r>
      <w:r w:rsidR="0020171B" w:rsidRPr="00AC31E7">
        <w:rPr>
          <w:rFonts w:cs="Tahoma"/>
          <w:color w:val="000000" w:themeColor="text1"/>
        </w:rPr>
        <w:t>3</w:t>
      </w:r>
      <w:r w:rsidR="002D78AB" w:rsidRPr="00AC31E7">
        <w:rPr>
          <w:rFonts w:cs="Tahoma"/>
          <w:color w:val="000000" w:themeColor="text1"/>
        </w:rPr>
        <w:t>.</w:t>
      </w:r>
      <w:r w:rsidR="0009048D" w:rsidRPr="00AC31E7">
        <w:rPr>
          <w:rFonts w:cs="Tahoma"/>
          <w:color w:val="000000" w:themeColor="text1"/>
        </w:rPr>
        <w:t>1</w:t>
      </w:r>
      <w:r w:rsidR="002D78AB" w:rsidRPr="00AC31E7">
        <w:rPr>
          <w:rFonts w:cs="Tahoma"/>
          <w:color w:val="000000" w:themeColor="text1"/>
        </w:rPr>
        <w:t xml:space="preserve"> formularza ofertowego, wyliczonego z dokładnością do dwóch miejsc po przecinku i wynosi:</w:t>
      </w:r>
    </w:p>
    <w:p w:rsidR="002D78AB" w:rsidRDefault="00C049BE" w:rsidP="0069638F">
      <w:pPr>
        <w:pStyle w:val="Akapitzlist"/>
        <w:numPr>
          <w:ilvl w:val="0"/>
          <w:numId w:val="38"/>
        </w:numPr>
        <w:spacing w:before="60"/>
        <w:ind w:left="714" w:hanging="357"/>
        <w:jc w:val="both"/>
        <w:rPr>
          <w:rFonts w:cs="Tahoma"/>
          <w:color w:val="000000"/>
        </w:rPr>
      </w:pPr>
      <w:r w:rsidRPr="0025703E">
        <w:rPr>
          <w:rFonts w:cs="Tahoma"/>
          <w:color w:val="000000" w:themeColor="text1"/>
        </w:rPr>
        <w:t>do 0,</w:t>
      </w:r>
      <w:r w:rsidR="003A7BA5">
        <w:rPr>
          <w:rFonts w:cs="Tahoma"/>
          <w:color w:val="000000" w:themeColor="text1"/>
        </w:rPr>
        <w:t>99</w:t>
      </w:r>
      <w:r w:rsidRPr="0025703E">
        <w:rPr>
          <w:rFonts w:cs="Tahoma"/>
          <w:color w:val="000000" w:themeColor="text1"/>
        </w:rPr>
        <w:t xml:space="preserve"> etatu </w:t>
      </w:r>
      <w:r w:rsidR="00193E40" w:rsidRPr="0025703E">
        <w:rPr>
          <w:rFonts w:cs="Tahoma"/>
          <w:color w:val="000000" w:themeColor="text1"/>
        </w:rPr>
        <w:tab/>
      </w:r>
      <w:r w:rsidR="00193E40">
        <w:rPr>
          <w:rFonts w:cs="Tahoma"/>
          <w:color w:val="000000"/>
        </w:rPr>
        <w:tab/>
      </w:r>
      <w:r w:rsidR="00193E40">
        <w:rPr>
          <w:rFonts w:cs="Tahoma"/>
          <w:color w:val="000000"/>
        </w:rPr>
        <w:tab/>
      </w:r>
      <w:r>
        <w:rPr>
          <w:rFonts w:cs="Tahoma"/>
          <w:color w:val="000000"/>
        </w:rPr>
        <w:t xml:space="preserve">– </w:t>
      </w:r>
      <w:r w:rsidR="00193E40">
        <w:rPr>
          <w:rFonts w:cs="Tahoma"/>
          <w:color w:val="000000"/>
        </w:rPr>
        <w:tab/>
      </w:r>
      <w:r w:rsidR="00272FB7">
        <w:rPr>
          <w:rFonts w:cs="Tahoma"/>
          <w:color w:val="000000"/>
        </w:rPr>
        <w:t>0 pkt</w:t>
      </w:r>
    </w:p>
    <w:p w:rsidR="00C049BE" w:rsidRDefault="00C049BE" w:rsidP="0069638F">
      <w:pPr>
        <w:pStyle w:val="Akapitzlist"/>
        <w:numPr>
          <w:ilvl w:val="0"/>
          <w:numId w:val="38"/>
        </w:numPr>
        <w:spacing w:before="17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od </w:t>
      </w:r>
      <w:r w:rsidR="003A7BA5">
        <w:rPr>
          <w:rFonts w:cs="Tahoma"/>
          <w:color w:val="000000"/>
        </w:rPr>
        <w:t>1,00</w:t>
      </w:r>
      <w:r>
        <w:rPr>
          <w:rFonts w:cs="Tahoma"/>
          <w:color w:val="000000"/>
        </w:rPr>
        <w:t xml:space="preserve"> do </w:t>
      </w:r>
      <w:r w:rsidR="003A7BA5">
        <w:rPr>
          <w:rFonts w:cs="Tahoma"/>
          <w:color w:val="000000"/>
        </w:rPr>
        <w:t>1,99</w:t>
      </w:r>
      <w:r>
        <w:rPr>
          <w:rFonts w:cs="Tahoma"/>
          <w:color w:val="000000"/>
        </w:rPr>
        <w:t xml:space="preserve"> etatu </w:t>
      </w:r>
      <w:r w:rsidR="00193E40">
        <w:rPr>
          <w:rFonts w:cs="Tahoma"/>
          <w:color w:val="000000"/>
        </w:rPr>
        <w:tab/>
      </w:r>
      <w:r w:rsidR="00193E40">
        <w:rPr>
          <w:rFonts w:cs="Tahoma"/>
          <w:color w:val="000000"/>
        </w:rPr>
        <w:tab/>
      </w:r>
      <w:r>
        <w:rPr>
          <w:rFonts w:cs="Tahoma"/>
          <w:color w:val="000000"/>
        </w:rPr>
        <w:t xml:space="preserve">– </w:t>
      </w:r>
      <w:r w:rsidR="00193E40">
        <w:rPr>
          <w:rFonts w:cs="Tahoma"/>
          <w:color w:val="000000"/>
        </w:rPr>
        <w:tab/>
      </w:r>
      <w:r w:rsidR="00272FB7">
        <w:rPr>
          <w:rFonts w:cs="Tahoma"/>
          <w:color w:val="000000"/>
        </w:rPr>
        <w:t>5 pkt</w:t>
      </w:r>
    </w:p>
    <w:p w:rsidR="00C049BE" w:rsidRDefault="00C049BE" w:rsidP="0069638F">
      <w:pPr>
        <w:pStyle w:val="Akapitzlist"/>
        <w:numPr>
          <w:ilvl w:val="0"/>
          <w:numId w:val="38"/>
        </w:numPr>
        <w:spacing w:before="17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od </w:t>
      </w:r>
      <w:r w:rsidR="003A7BA5">
        <w:rPr>
          <w:rFonts w:cs="Tahoma"/>
          <w:color w:val="000000"/>
        </w:rPr>
        <w:t>2</w:t>
      </w:r>
      <w:r w:rsidR="00920E45">
        <w:rPr>
          <w:rFonts w:cs="Tahoma"/>
          <w:color w:val="000000"/>
        </w:rPr>
        <w:t>,</w:t>
      </w:r>
      <w:r w:rsidR="003A7BA5">
        <w:rPr>
          <w:rFonts w:cs="Tahoma"/>
          <w:color w:val="000000"/>
        </w:rPr>
        <w:t>00</w:t>
      </w:r>
      <w:r>
        <w:rPr>
          <w:rFonts w:cs="Tahoma"/>
          <w:color w:val="000000"/>
        </w:rPr>
        <w:t xml:space="preserve"> do </w:t>
      </w:r>
      <w:r w:rsidR="003A7BA5">
        <w:rPr>
          <w:rFonts w:cs="Tahoma"/>
          <w:color w:val="000000"/>
        </w:rPr>
        <w:t>2</w:t>
      </w:r>
      <w:r>
        <w:rPr>
          <w:rFonts w:cs="Tahoma"/>
          <w:color w:val="000000"/>
        </w:rPr>
        <w:t>,</w:t>
      </w:r>
      <w:r w:rsidR="003A7BA5">
        <w:rPr>
          <w:rFonts w:cs="Tahoma"/>
          <w:color w:val="000000"/>
        </w:rPr>
        <w:t>99</w:t>
      </w:r>
      <w:r>
        <w:rPr>
          <w:rFonts w:cs="Tahoma"/>
          <w:color w:val="000000"/>
        </w:rPr>
        <w:t xml:space="preserve"> etatu </w:t>
      </w:r>
      <w:r w:rsidR="00193E40">
        <w:rPr>
          <w:rFonts w:cs="Tahoma"/>
          <w:color w:val="000000"/>
        </w:rPr>
        <w:tab/>
      </w:r>
      <w:r w:rsidR="00193E40">
        <w:rPr>
          <w:rFonts w:cs="Tahoma"/>
          <w:color w:val="000000"/>
        </w:rPr>
        <w:tab/>
      </w:r>
      <w:r>
        <w:rPr>
          <w:rFonts w:cs="Tahoma"/>
          <w:color w:val="000000"/>
        </w:rPr>
        <w:t xml:space="preserve">– </w:t>
      </w:r>
      <w:r w:rsidR="00193E40">
        <w:rPr>
          <w:rFonts w:cs="Tahoma"/>
          <w:color w:val="000000"/>
        </w:rPr>
        <w:tab/>
      </w:r>
      <w:r w:rsidR="00272FB7">
        <w:rPr>
          <w:rFonts w:cs="Tahoma"/>
          <w:color w:val="000000"/>
        </w:rPr>
        <w:t>10 pkt</w:t>
      </w:r>
    </w:p>
    <w:p w:rsidR="00C049BE" w:rsidRDefault="00C049BE" w:rsidP="0069638F">
      <w:pPr>
        <w:pStyle w:val="Akapitzlist"/>
        <w:numPr>
          <w:ilvl w:val="0"/>
          <w:numId w:val="38"/>
        </w:numPr>
        <w:spacing w:before="17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od </w:t>
      </w:r>
      <w:r w:rsidR="003A7BA5">
        <w:rPr>
          <w:rFonts w:cs="Tahoma"/>
          <w:color w:val="000000"/>
        </w:rPr>
        <w:t>3</w:t>
      </w:r>
      <w:r>
        <w:rPr>
          <w:rFonts w:cs="Tahoma"/>
          <w:color w:val="000000"/>
        </w:rPr>
        <w:t>,</w:t>
      </w:r>
      <w:r w:rsidR="003A7BA5">
        <w:rPr>
          <w:rFonts w:cs="Tahoma"/>
          <w:color w:val="000000"/>
        </w:rPr>
        <w:t>00</w:t>
      </w:r>
      <w:r>
        <w:rPr>
          <w:rFonts w:cs="Tahoma"/>
          <w:color w:val="000000"/>
        </w:rPr>
        <w:t xml:space="preserve"> do </w:t>
      </w:r>
      <w:r w:rsidR="003A7BA5">
        <w:rPr>
          <w:rFonts w:cs="Tahoma"/>
          <w:color w:val="000000"/>
        </w:rPr>
        <w:t>3</w:t>
      </w:r>
      <w:r w:rsidR="00336805">
        <w:rPr>
          <w:rFonts w:cs="Tahoma"/>
          <w:color w:val="000000"/>
        </w:rPr>
        <w:t>,</w:t>
      </w:r>
      <w:r w:rsidR="00920E45">
        <w:rPr>
          <w:rFonts w:cs="Tahoma"/>
          <w:color w:val="000000"/>
        </w:rPr>
        <w:t>99</w:t>
      </w:r>
      <w:r w:rsidR="00336805">
        <w:rPr>
          <w:rFonts w:cs="Tahoma"/>
          <w:color w:val="000000"/>
        </w:rPr>
        <w:t xml:space="preserve"> etatu </w:t>
      </w:r>
      <w:r w:rsidR="00193E40">
        <w:rPr>
          <w:rFonts w:cs="Tahoma"/>
          <w:color w:val="000000"/>
        </w:rPr>
        <w:tab/>
      </w:r>
      <w:r w:rsidR="00193E40">
        <w:rPr>
          <w:rFonts w:cs="Tahoma"/>
          <w:color w:val="000000"/>
        </w:rPr>
        <w:tab/>
      </w:r>
      <w:r w:rsidR="00336805">
        <w:rPr>
          <w:rFonts w:cs="Tahoma"/>
          <w:color w:val="000000"/>
        </w:rPr>
        <w:t xml:space="preserve">– </w:t>
      </w:r>
      <w:r w:rsidR="00193E40">
        <w:rPr>
          <w:rFonts w:cs="Tahoma"/>
          <w:color w:val="000000"/>
        </w:rPr>
        <w:tab/>
      </w:r>
      <w:r w:rsidR="00336805">
        <w:rPr>
          <w:rFonts w:cs="Tahoma"/>
          <w:color w:val="000000"/>
        </w:rPr>
        <w:t>15 pkt</w:t>
      </w:r>
    </w:p>
    <w:p w:rsidR="00800573" w:rsidRPr="00193E40" w:rsidRDefault="00336805" w:rsidP="0069638F">
      <w:pPr>
        <w:pStyle w:val="Akapitzlist"/>
        <w:numPr>
          <w:ilvl w:val="0"/>
          <w:numId w:val="38"/>
        </w:numPr>
        <w:spacing w:before="17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od</w:t>
      </w:r>
      <w:r w:rsidR="00193E40">
        <w:rPr>
          <w:rFonts w:cs="Tahoma"/>
          <w:color w:val="000000"/>
        </w:rPr>
        <w:t xml:space="preserve"> </w:t>
      </w:r>
      <w:r w:rsidR="003A7BA5">
        <w:rPr>
          <w:rFonts w:cs="Tahoma"/>
          <w:color w:val="000000"/>
        </w:rPr>
        <w:t>4</w:t>
      </w:r>
      <w:r w:rsidR="00920E45">
        <w:rPr>
          <w:rFonts w:cs="Tahoma"/>
          <w:color w:val="000000"/>
        </w:rPr>
        <w:t>,00</w:t>
      </w:r>
      <w:r w:rsidR="00D9270B">
        <w:rPr>
          <w:rFonts w:cs="Tahoma"/>
          <w:color w:val="000000"/>
        </w:rPr>
        <w:t xml:space="preserve"> etatów </w:t>
      </w:r>
      <w:r w:rsidR="00D9270B">
        <w:rPr>
          <w:rFonts w:cs="Tahoma"/>
          <w:color w:val="000000"/>
        </w:rPr>
        <w:tab/>
      </w:r>
      <w:r w:rsidR="00D9270B">
        <w:rPr>
          <w:rFonts w:cs="Tahoma"/>
          <w:color w:val="000000"/>
        </w:rPr>
        <w:tab/>
      </w:r>
      <w:r w:rsidR="00193E40">
        <w:rPr>
          <w:rFonts w:cs="Tahoma"/>
          <w:color w:val="000000"/>
        </w:rPr>
        <w:t xml:space="preserve">– </w:t>
      </w:r>
      <w:r w:rsidR="00193E40">
        <w:rPr>
          <w:rFonts w:cs="Tahoma"/>
          <w:color w:val="000000"/>
        </w:rPr>
        <w:tab/>
        <w:t>20 pkt</w:t>
      </w:r>
    </w:p>
    <w:p w:rsidR="001B746B" w:rsidRDefault="001B746B" w:rsidP="00271239">
      <w:pPr>
        <w:spacing w:before="24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14.</w:t>
      </w:r>
      <w:r w:rsidR="00C773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INFORMACJE O FORMALNOŚCIACH, JAKIE POWINNY ZOSTAĆ DOPEŁNIONE PO WYBORZE OFERTY W CELU ZAWARCIA UMOWY W SPRAWIE ZAMÓWIENIA PUBLICZNEGO.</w:t>
      </w:r>
    </w:p>
    <w:p w:rsidR="001B746B" w:rsidRDefault="001B746B" w:rsidP="0011448A">
      <w:pPr>
        <w:jc w:val="both"/>
        <w:rPr>
          <w:rFonts w:cs="Tahoma"/>
        </w:rPr>
      </w:pPr>
      <w:r>
        <w:rPr>
          <w:rFonts w:cs="Tahoma"/>
          <w:b/>
          <w:bCs/>
        </w:rPr>
        <w:t>14.1.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 wyborze najkorzystniejszej oferty, w zakresie ujętym w art.</w:t>
      </w:r>
      <w:r w:rsidR="00C026A7">
        <w:rPr>
          <w:rFonts w:cs="Tahoma"/>
        </w:rPr>
        <w:t xml:space="preserve"> </w:t>
      </w:r>
      <w:r>
        <w:rPr>
          <w:rFonts w:cs="Tahoma"/>
        </w:rPr>
        <w:t>92 ust. 1 pzp, zamawiający zawiadomi niezwłocznie wykonawców, którzy ubiega</w:t>
      </w:r>
      <w:r w:rsidR="00FF29AB">
        <w:rPr>
          <w:rFonts w:cs="Tahoma"/>
        </w:rPr>
        <w:t>li się o udzielenie zamówienia.</w:t>
      </w:r>
    </w:p>
    <w:p w:rsidR="001B746B" w:rsidRDefault="001B746B" w:rsidP="0011448A">
      <w:pPr>
        <w:jc w:val="both"/>
        <w:rPr>
          <w:rFonts w:cs="Tahoma"/>
        </w:rPr>
      </w:pPr>
      <w:r>
        <w:rPr>
          <w:rFonts w:cs="Tahoma"/>
          <w:b/>
          <w:bCs/>
        </w:rPr>
        <w:t>14.2.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Zamawiający, na podstawie art.</w:t>
      </w:r>
      <w:r w:rsidR="008C5E42">
        <w:rPr>
          <w:rFonts w:cs="Tahoma"/>
        </w:rPr>
        <w:t xml:space="preserve"> </w:t>
      </w:r>
      <w:r>
        <w:rPr>
          <w:rFonts w:cs="Tahoma"/>
        </w:rPr>
        <w:t>94 ust</w:t>
      </w:r>
      <w:r w:rsidR="005427C6">
        <w:rPr>
          <w:rFonts w:cs="Tahoma"/>
        </w:rPr>
        <w:t xml:space="preserve">. 1 pkt </w:t>
      </w:r>
      <w:r w:rsidR="005427C6" w:rsidRPr="008E5F79">
        <w:rPr>
          <w:rFonts w:cs="Tahoma"/>
        </w:rPr>
        <w:t xml:space="preserve">2 pzp, w związku z pkt </w:t>
      </w:r>
      <w:r w:rsidRPr="008E5F79">
        <w:rPr>
          <w:rFonts w:cs="Tahoma"/>
        </w:rPr>
        <w:t>7.2 siwz</w:t>
      </w:r>
      <w:r w:rsidR="00C773BA">
        <w:rPr>
          <w:rFonts w:cs="Tahoma"/>
        </w:rPr>
        <w:t>,</w:t>
      </w:r>
      <w:r w:rsidRPr="008E5F79">
        <w:rPr>
          <w:rFonts w:cs="Tahoma"/>
        </w:rPr>
        <w:t xml:space="preserve"> zawrze </w:t>
      </w:r>
      <w:r>
        <w:rPr>
          <w:rFonts w:cs="Tahoma"/>
        </w:rPr>
        <w:t>umowę w terminie nie krótszym niż 5 dni od dnia przesłania, faksem lub drogą elektroniczną, zawiadomienia o wyborze oferty lub nie krótszym niż 10 dni</w:t>
      </w:r>
      <w:r w:rsidR="00C773BA">
        <w:rPr>
          <w:rFonts w:cs="Tahoma"/>
        </w:rPr>
        <w:t>,</w:t>
      </w:r>
      <w:r>
        <w:rPr>
          <w:rFonts w:cs="Tahoma"/>
        </w:rPr>
        <w:t xml:space="preserve"> jeżeli zawiadomienie zostało przesłane w inny sposób.</w:t>
      </w:r>
    </w:p>
    <w:p w:rsidR="001B746B" w:rsidRDefault="001B746B" w:rsidP="0011448A">
      <w:pPr>
        <w:jc w:val="both"/>
        <w:rPr>
          <w:rFonts w:cs="Tahoma"/>
        </w:rPr>
      </w:pPr>
      <w:r>
        <w:rPr>
          <w:rFonts w:cs="Tahoma"/>
          <w:b/>
          <w:bCs/>
        </w:rPr>
        <w:t>14.3.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Zamawiający może zawrzeć umowę przed upływem terminu, o którym mowa w punkcie 14.2, jeżeli w postępowaniu o udzielenie zamówienia zostanie złożona tylko jedna oferta bądź gdy w postępowaniu nie zostanie o</w:t>
      </w:r>
      <w:r w:rsidR="006E2CB0">
        <w:rPr>
          <w:rFonts w:cs="Tahoma"/>
        </w:rPr>
        <w:t xml:space="preserve">drzucona żadna oferta oraz nie </w:t>
      </w:r>
      <w:r>
        <w:rPr>
          <w:rFonts w:cs="Tahoma"/>
        </w:rPr>
        <w:t>zostanie wykluczony żaden wykonawca.</w:t>
      </w:r>
    </w:p>
    <w:p w:rsidR="001B746B" w:rsidRDefault="001B746B" w:rsidP="0011448A">
      <w:pPr>
        <w:jc w:val="both"/>
        <w:rPr>
          <w:rFonts w:cs="Tahoma"/>
        </w:rPr>
      </w:pPr>
      <w:r>
        <w:rPr>
          <w:rFonts w:cs="Tahoma"/>
          <w:b/>
          <w:bCs/>
        </w:rPr>
        <w:t>14.4.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Jeżeli oferta najkorzystniejsza będzie ofertą wykonawców wspólnie ubiegających się o udzielenie zamówienia, zamawiający zażąda umowy regulującej współpracę tych wykonawców.</w:t>
      </w:r>
    </w:p>
    <w:p w:rsidR="001B746B" w:rsidRDefault="001B746B" w:rsidP="00FF29AB">
      <w:pPr>
        <w:spacing w:before="120"/>
        <w:jc w:val="both"/>
        <w:rPr>
          <w:rFonts w:cs="Tahoma"/>
        </w:rPr>
      </w:pPr>
      <w:r>
        <w:rPr>
          <w:rFonts w:cs="Tahoma"/>
          <w:b/>
          <w:bCs/>
        </w:rPr>
        <w:lastRenderedPageBreak/>
        <w:t>15.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WYMAGANIA DOTYCZĄCE ZABEZPIECZENIA NALEŻYTEGO WYKONANIA UMOWY.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Zamawiający nie żąda zabezpieczenia należytego wykonania umowy.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16.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WZÓR UMOWY – WARUNKI NA JAKICH ZAMAWIAJĄCY ZAWRZE UMOWĘ Z WYKONAWCĄ.</w:t>
      </w:r>
    </w:p>
    <w:p w:rsidR="001B746B" w:rsidRPr="008E5F79" w:rsidRDefault="001B746B" w:rsidP="00FF29AB">
      <w:pPr>
        <w:jc w:val="both"/>
        <w:rPr>
          <w:rFonts w:cs="Tahoma"/>
        </w:rPr>
      </w:pPr>
      <w:r>
        <w:rPr>
          <w:rFonts w:cs="Tahoma"/>
          <w:b/>
        </w:rPr>
        <w:t>16.1.</w:t>
      </w:r>
      <w:r w:rsidR="00AA3DBA">
        <w:rPr>
          <w:rFonts w:cs="Tahoma"/>
          <w:b/>
        </w:rPr>
        <w:t xml:space="preserve"> </w:t>
      </w:r>
      <w:r>
        <w:rPr>
          <w:rFonts w:cs="Tahoma"/>
        </w:rPr>
        <w:t xml:space="preserve">Umowa, która będzie podpisana w wyniku rozstrzygnięcia niniejszego postępowania o udzielenie zamówienia, będzie zawierała wszystkie zapisy podane we wzorze umowy, stanowiącym </w:t>
      </w:r>
      <w:r w:rsidRPr="008E5F79">
        <w:rPr>
          <w:rFonts w:cs="Tahoma"/>
        </w:rPr>
        <w:t xml:space="preserve">załącznik nr </w:t>
      </w:r>
      <w:r w:rsidR="005455DD">
        <w:rPr>
          <w:rFonts w:cs="Tahoma"/>
        </w:rPr>
        <w:t>6</w:t>
      </w:r>
      <w:r w:rsidRPr="008E5F79">
        <w:rPr>
          <w:rFonts w:cs="Tahoma"/>
        </w:rPr>
        <w:t xml:space="preserve"> do siwz, z uwzględnieniem treści oferty.</w:t>
      </w:r>
    </w:p>
    <w:p w:rsidR="0017570C" w:rsidRPr="008E5F79" w:rsidRDefault="001B746B" w:rsidP="0017570C">
      <w:pPr>
        <w:widowControl/>
        <w:suppressAutoHyphens w:val="0"/>
        <w:jc w:val="both"/>
        <w:rPr>
          <w:rFonts w:eastAsiaTheme="minorHAnsi"/>
        </w:rPr>
      </w:pPr>
      <w:r w:rsidRPr="008E5F79">
        <w:rPr>
          <w:rFonts w:cs="Palatino Linotype"/>
          <w:b/>
          <w:bCs/>
        </w:rPr>
        <w:t>16.2.</w:t>
      </w:r>
      <w:r w:rsidR="00AA3DBA" w:rsidRPr="008E5F79">
        <w:rPr>
          <w:rFonts w:cs="Palatino Linotype"/>
          <w:b/>
          <w:bCs/>
        </w:rPr>
        <w:t xml:space="preserve"> </w:t>
      </w:r>
      <w:r w:rsidRPr="008E5F79">
        <w:rPr>
          <w:rFonts w:cs="Palatino Linotype"/>
          <w:bCs/>
        </w:rPr>
        <w:t>Zamawiający dopuszcza możliwość zmiany umowy w sprawie udzielenia niniejszego zamówienia publicznego. Zmiana umowy</w:t>
      </w:r>
      <w:r w:rsidR="0017570C" w:rsidRPr="008E5F79">
        <w:rPr>
          <w:rFonts w:cs="Palatino Linotype"/>
          <w:bCs/>
        </w:rPr>
        <w:t>,</w:t>
      </w:r>
      <w:r w:rsidRPr="008E5F79">
        <w:rPr>
          <w:rFonts w:cs="Palatino Linotype"/>
          <w:bCs/>
        </w:rPr>
        <w:t xml:space="preserve"> </w:t>
      </w:r>
      <w:r w:rsidR="0017570C" w:rsidRPr="008E5F79">
        <w:rPr>
          <w:rFonts w:eastAsiaTheme="minorHAnsi"/>
        </w:rPr>
        <w:t>w formie pisemnego aneksu, jest możliwa w przypadku wystąpienia jednej z następujących okoliczności:</w:t>
      </w:r>
    </w:p>
    <w:p w:rsidR="0017570C" w:rsidRPr="008E5F79" w:rsidRDefault="0017570C" w:rsidP="0017570C">
      <w:pPr>
        <w:widowControl/>
        <w:suppressAutoHyphens w:val="0"/>
        <w:ind w:left="851" w:hanging="425"/>
        <w:jc w:val="both"/>
        <w:rPr>
          <w:rFonts w:eastAsiaTheme="minorHAnsi"/>
        </w:rPr>
      </w:pPr>
      <w:r w:rsidRPr="008E5F79">
        <w:rPr>
          <w:rFonts w:eastAsiaTheme="minorHAnsi"/>
        </w:rPr>
        <w:t>1)</w:t>
      </w:r>
      <w:r w:rsidRPr="008E5F79">
        <w:rPr>
          <w:rFonts w:eastAsiaTheme="minorHAnsi"/>
        </w:rPr>
        <w:tab/>
        <w:t>zmiany stawki podatku od towarów i usług,</w:t>
      </w:r>
    </w:p>
    <w:p w:rsidR="0017570C" w:rsidRPr="008E5F79" w:rsidRDefault="0017570C" w:rsidP="0017570C">
      <w:pPr>
        <w:widowControl/>
        <w:suppressAutoHyphens w:val="0"/>
        <w:ind w:left="851" w:hanging="425"/>
        <w:jc w:val="both"/>
        <w:rPr>
          <w:rFonts w:eastAsiaTheme="minorHAnsi"/>
        </w:rPr>
      </w:pPr>
      <w:r w:rsidRPr="008E5F79">
        <w:rPr>
          <w:rFonts w:eastAsiaTheme="minorHAnsi"/>
        </w:rPr>
        <w:t>2)</w:t>
      </w:r>
      <w:r w:rsidRPr="008E5F79">
        <w:rPr>
          <w:rFonts w:eastAsiaTheme="minorHAnsi"/>
        </w:rPr>
        <w:tab/>
        <w:t>zmiany wysokości minimalnego wynagrodzenia ustalonego na podstawie przepisów o minimalnym wynagrodzeniu za pracę,</w:t>
      </w:r>
    </w:p>
    <w:p w:rsidR="0017570C" w:rsidRPr="008E5F79" w:rsidRDefault="0017570C" w:rsidP="0017570C">
      <w:pPr>
        <w:widowControl/>
        <w:suppressAutoHyphens w:val="0"/>
        <w:ind w:left="851" w:hanging="425"/>
        <w:jc w:val="both"/>
        <w:rPr>
          <w:rFonts w:eastAsiaTheme="minorHAnsi"/>
        </w:rPr>
      </w:pPr>
      <w:r w:rsidRPr="008E5F79">
        <w:rPr>
          <w:rFonts w:eastAsiaTheme="minorHAnsi"/>
        </w:rPr>
        <w:t>3)</w:t>
      </w:r>
      <w:r w:rsidRPr="008E5F79">
        <w:rPr>
          <w:rFonts w:eastAsiaTheme="minorHAnsi"/>
        </w:rPr>
        <w:tab/>
        <w:t>zmiany zasad podlegania ubezpieczeniom społecznym lub ubezpieczeniu zdrowotnemu lub wysokości stawki składki na ubezpieczenia społeczne lub zdrowotne</w:t>
      </w:r>
    </w:p>
    <w:p w:rsidR="0017570C" w:rsidRPr="008E5F79" w:rsidRDefault="0017570C" w:rsidP="0017570C">
      <w:pPr>
        <w:widowControl/>
        <w:suppressAutoHyphens w:val="0"/>
        <w:ind w:left="426"/>
        <w:jc w:val="both"/>
        <w:rPr>
          <w:rFonts w:eastAsiaTheme="minorHAnsi"/>
        </w:rPr>
      </w:pPr>
      <w:r w:rsidRPr="008E5F79">
        <w:rPr>
          <w:rFonts w:eastAsiaTheme="minorHAnsi"/>
        </w:rPr>
        <w:t>- jeżeli zmiany te będą miały wpływ n</w:t>
      </w:r>
      <w:r w:rsidR="00AC7499" w:rsidRPr="008E5F79">
        <w:rPr>
          <w:rFonts w:eastAsiaTheme="minorHAnsi"/>
        </w:rPr>
        <w:t>a koszty wykonania umowy przez w</w:t>
      </w:r>
      <w:r w:rsidRPr="008E5F79">
        <w:rPr>
          <w:rFonts w:eastAsiaTheme="minorHAnsi"/>
        </w:rPr>
        <w:t>ykonawcę.</w:t>
      </w:r>
    </w:p>
    <w:p w:rsidR="0017570C" w:rsidRPr="008E5F79" w:rsidRDefault="0017570C" w:rsidP="0017570C">
      <w:pPr>
        <w:widowControl/>
        <w:suppressAutoHyphens w:val="0"/>
        <w:jc w:val="both"/>
        <w:rPr>
          <w:rFonts w:eastAsiaTheme="minorHAnsi"/>
        </w:rPr>
      </w:pPr>
      <w:r w:rsidRPr="008E5F79">
        <w:rPr>
          <w:rFonts w:eastAsiaTheme="minorHAnsi"/>
        </w:rPr>
        <w:t>Szczegółowe regulacje dotyczące możliwo</w:t>
      </w:r>
      <w:r w:rsidR="00897819" w:rsidRPr="008E5F79">
        <w:rPr>
          <w:rFonts w:eastAsiaTheme="minorHAnsi"/>
        </w:rPr>
        <w:t>ści zmiany umowy</w:t>
      </w:r>
      <w:r w:rsidR="00A77834" w:rsidRPr="008E5F79">
        <w:rPr>
          <w:rFonts w:eastAsiaTheme="minorHAnsi"/>
        </w:rPr>
        <w:t xml:space="preserve"> zawiera </w:t>
      </w:r>
      <w:r w:rsidR="00897819" w:rsidRPr="008E5F79">
        <w:rPr>
          <w:rFonts w:eastAsiaTheme="minorHAnsi"/>
        </w:rPr>
        <w:t xml:space="preserve">§ </w:t>
      </w:r>
      <w:r w:rsidR="00A77834" w:rsidRPr="008E5F79">
        <w:rPr>
          <w:rFonts w:eastAsiaTheme="minorHAnsi"/>
        </w:rPr>
        <w:t>9</w:t>
      </w:r>
      <w:r w:rsidRPr="008E5F79">
        <w:rPr>
          <w:rFonts w:eastAsiaTheme="minorHAnsi"/>
        </w:rPr>
        <w:t xml:space="preserve"> wzoru umowy, stanowiącego załącznik nr </w:t>
      </w:r>
      <w:r w:rsidR="005455DD">
        <w:rPr>
          <w:rFonts w:eastAsiaTheme="minorHAnsi"/>
        </w:rPr>
        <w:t>6</w:t>
      </w:r>
      <w:r w:rsidRPr="008E5F79">
        <w:rPr>
          <w:rFonts w:eastAsiaTheme="minorHAnsi"/>
        </w:rPr>
        <w:t xml:space="preserve"> do siwz.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 w:rsidRPr="008E5F79">
        <w:rPr>
          <w:rFonts w:cs="Tahoma"/>
          <w:b/>
          <w:bCs/>
        </w:rPr>
        <w:t>17.</w:t>
      </w:r>
      <w:r w:rsidR="00AA3DBA" w:rsidRPr="008E5F79">
        <w:rPr>
          <w:rFonts w:cs="Tahoma"/>
          <w:b/>
          <w:bCs/>
        </w:rPr>
        <w:t xml:space="preserve"> </w:t>
      </w:r>
      <w:r w:rsidRPr="008E5F79">
        <w:rPr>
          <w:rFonts w:cs="Tahoma"/>
          <w:b/>
          <w:bCs/>
        </w:rPr>
        <w:t xml:space="preserve">POUCZENIE O ŚRODKACH </w:t>
      </w:r>
      <w:r>
        <w:rPr>
          <w:rFonts w:cs="Tahoma"/>
          <w:b/>
          <w:bCs/>
        </w:rPr>
        <w:t>OCHRONY PRAWNEJ PRZYSŁUGUJĄCYCH WYKONAWCY W TOKU POSTĘPOWANIA O UDZIELENIE ZAMÓWIENIA.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Środki ochrony prawnej przysługują wykonawcy, a także innemu podmiotowi, jeżeli ma lub miał</w:t>
      </w:r>
      <w:r w:rsidR="000801CF">
        <w:rPr>
          <w:rFonts w:cs="Tahoma"/>
        </w:rPr>
        <w:t xml:space="preserve"> interes </w:t>
      </w:r>
      <w:r>
        <w:rPr>
          <w:rFonts w:cs="Tahoma"/>
        </w:rPr>
        <w:t>w uzyskaniu niniejszego zamówienia oraz poniósł lub może ponieść szkodę w wyniku naruszenia przez zamawiającego przepisów pzp.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Środki ochrony prawnej wobec ogłoszenia o zamówieniu oraz specyfikacji istotnych warunków zamówienia przysługują również organizacjom wpisanym na listę,</w:t>
      </w:r>
      <w:r w:rsidR="00F41E18">
        <w:rPr>
          <w:rFonts w:cs="Tahoma"/>
        </w:rPr>
        <w:t xml:space="preserve"> o której mowa w </w:t>
      </w:r>
      <w:r>
        <w:rPr>
          <w:rFonts w:cs="Tahoma"/>
        </w:rPr>
        <w:t>art. 154 pkt 5 pzp.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W niniejszym postępowaniu, wobec czynności:</w:t>
      </w:r>
    </w:p>
    <w:p w:rsidR="001B746B" w:rsidRDefault="00AA3DBA" w:rsidP="00FF29AB">
      <w:pPr>
        <w:numPr>
          <w:ilvl w:val="0"/>
          <w:numId w:val="3"/>
        </w:numPr>
        <w:ind w:left="720" w:hanging="360"/>
        <w:jc w:val="both"/>
        <w:rPr>
          <w:rFonts w:cs="Tahoma"/>
        </w:rPr>
      </w:pPr>
      <w:r>
        <w:rPr>
          <w:rFonts w:cs="Tahoma"/>
        </w:rPr>
        <w:t xml:space="preserve">1) </w:t>
      </w:r>
      <w:r w:rsidR="001B746B">
        <w:rPr>
          <w:rFonts w:cs="Tahoma"/>
        </w:rPr>
        <w:t>opisu sposobu dokonywania oceny spełniania warunków udziału w postępowaniu;</w:t>
      </w:r>
    </w:p>
    <w:p w:rsidR="001B746B" w:rsidRDefault="00AA3DBA" w:rsidP="00FF29AB">
      <w:pPr>
        <w:numPr>
          <w:ilvl w:val="0"/>
          <w:numId w:val="3"/>
        </w:numPr>
        <w:ind w:left="720" w:hanging="360"/>
        <w:jc w:val="both"/>
        <w:rPr>
          <w:rFonts w:cs="Tahoma"/>
        </w:rPr>
      </w:pPr>
      <w:r>
        <w:rPr>
          <w:rFonts w:cs="Tahoma"/>
        </w:rPr>
        <w:t xml:space="preserve">2) </w:t>
      </w:r>
      <w:r w:rsidR="001B746B">
        <w:rPr>
          <w:rFonts w:cs="Tahoma"/>
        </w:rPr>
        <w:t>wykluczenia odwołującego z postępowania o udzielenie zamówienia;</w:t>
      </w:r>
    </w:p>
    <w:p w:rsidR="001B746B" w:rsidRDefault="00AA3DBA" w:rsidP="00FF29AB">
      <w:pPr>
        <w:numPr>
          <w:ilvl w:val="0"/>
          <w:numId w:val="3"/>
        </w:numPr>
        <w:ind w:left="720" w:hanging="360"/>
        <w:jc w:val="both"/>
        <w:rPr>
          <w:rFonts w:cs="Tahoma"/>
        </w:rPr>
      </w:pPr>
      <w:r>
        <w:rPr>
          <w:rFonts w:cs="Tahoma"/>
        </w:rPr>
        <w:t xml:space="preserve">3) </w:t>
      </w:r>
      <w:r w:rsidR="001B746B">
        <w:rPr>
          <w:rFonts w:cs="Tahoma"/>
        </w:rPr>
        <w:t>odrzucenia oferty odwołującego;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przysługuje odwołanie.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Odwołanie powinno wskazywać czynność lub zaniechanie czynności, której zarzuca się niezgodność z przepisami ustawy, zawierać zwięzłe przedstawienie zarzutów, określać żądanie oraz wskazywać okoliczności faktyczne i prawne uzasadniające wniesienie odwołania.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17.5.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Odwołanie wnosi się do Prezesa Krajowej Izby Odwoławczej (02-676 Warszawa, ul. Postępu 17a), w formie pisemnej albo elektronicznej opatrzonej bezpiecznym podpisem elektronicznym weryfikowanym za pomocą ważnego kwalifikowanego certyfikatu.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17.6.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pzp, czyli </w:t>
      </w:r>
      <w:r w:rsidR="00FF29AB">
        <w:rPr>
          <w:rFonts w:cs="Tahoma"/>
        </w:rPr>
        <w:t>faksem lub drogą elektroniczną.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17.7.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Wykonawca może w terminie przewidzianym do wniesienia odwołania poinformować zamawiającego o niezgodnej z przepisami pzp czynności podjętej przez niego lub zaniechaniu czynności, do której jest on zobowiązany na podstawie pzp, innej niż wymienione w punkcie 17.3 siwz.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17.8.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Odwołanie wobec czynności wykluczenia odwołującego z postępowania o udzielenie zamówienia bądź odrzucenia oferty odwołującego (pkt 17.3 ppkt 2 i 3 siwz) wnosi się w terminie 5 dni od dnia przesłania informacji o czynności zamawiającego stanow</w:t>
      </w:r>
      <w:r w:rsidR="00FF29AB">
        <w:rPr>
          <w:rFonts w:cs="Tahoma"/>
        </w:rPr>
        <w:t xml:space="preserve">iącej podstawę jego wniesienia </w:t>
      </w:r>
      <w:r>
        <w:rPr>
          <w:rFonts w:cs="Tahoma"/>
        </w:rPr>
        <w:lastRenderedPageBreak/>
        <w:t>– jeżeli została przesłana faksem lub drogą elektroniczną, albo w terminie 10 dni – jeżeli została przesłana w inny sposób.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17.9.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Odwołanie wobec opisu sposobu dokonywania oceny spełniania warunków udziału w post</w:t>
      </w:r>
      <w:r w:rsidR="005427C6">
        <w:rPr>
          <w:rFonts w:cs="Tahoma"/>
        </w:rPr>
        <w:t xml:space="preserve">ępowaniu (pkt 17.3 </w:t>
      </w:r>
      <w:r>
        <w:rPr>
          <w:rFonts w:cs="Tahoma"/>
        </w:rPr>
        <w:t>ppkt 1 siwz) wnosi się w terminie 5 dni od dnia zamieszczenia ogłoszenia o zamówieniu w Biule</w:t>
      </w:r>
      <w:r w:rsidR="00C026A7">
        <w:rPr>
          <w:rFonts w:cs="Tahoma"/>
        </w:rPr>
        <w:t xml:space="preserve">tynie Zamówień Publicznych lub </w:t>
      </w:r>
      <w:r>
        <w:rPr>
          <w:rFonts w:cs="Tahoma"/>
        </w:rPr>
        <w:t>specyfikacji istotnych warunków zamówienia na stronie internetowej.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17.10.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Szczegółowe regulacje dotyczące ochrony prawnej w postępowaniu zawiera dział VI pzp.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18.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ZAMÓWIENIA UZUPEŁNIAJĄCE.</w:t>
      </w:r>
    </w:p>
    <w:p w:rsidR="001B746B" w:rsidRDefault="00AA3DBA" w:rsidP="00FF29AB">
      <w:pPr>
        <w:jc w:val="both"/>
        <w:rPr>
          <w:rFonts w:cs="Tahoma"/>
        </w:rPr>
      </w:pPr>
      <w:r>
        <w:rPr>
          <w:rFonts w:cs="Tahoma"/>
        </w:rPr>
        <w:t xml:space="preserve">Zamawiający </w:t>
      </w:r>
      <w:r w:rsidR="001B746B">
        <w:rPr>
          <w:rFonts w:cs="Tahoma"/>
        </w:rPr>
        <w:t>nie przewiduje udzielania zamówień uzupełniających.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19.OFERTY WARIANTOWE.</w:t>
      </w: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>Zamawiający nie dopuszcza składania ofert wariantowych.</w:t>
      </w:r>
    </w:p>
    <w:p w:rsidR="001B746B" w:rsidRDefault="001B746B" w:rsidP="00FF29AB">
      <w:pPr>
        <w:spacing w:before="120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20.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ZAŁĄCZNIKI DO SIWZ.</w:t>
      </w:r>
    </w:p>
    <w:p w:rsidR="007868FF" w:rsidRDefault="007868FF" w:rsidP="007868FF">
      <w:pPr>
        <w:jc w:val="both"/>
        <w:rPr>
          <w:rFonts w:cs="Tahoma"/>
        </w:rPr>
      </w:pPr>
      <w:r w:rsidRPr="007868FF">
        <w:rPr>
          <w:rFonts w:cs="Tahoma"/>
        </w:rPr>
        <w:t xml:space="preserve">Załącznik nr </w:t>
      </w:r>
      <w:r>
        <w:rPr>
          <w:rFonts w:cs="Tahoma"/>
        </w:rPr>
        <w:t>1</w:t>
      </w:r>
      <w:r w:rsidR="00EE34CE">
        <w:rPr>
          <w:rFonts w:cs="Tahoma"/>
        </w:rPr>
        <w:t xml:space="preserve">: Formularz ofertowy </w:t>
      </w:r>
      <w:r w:rsidRPr="007868FF">
        <w:rPr>
          <w:rFonts w:cs="Tahoma"/>
        </w:rPr>
        <w:t xml:space="preserve">– </w:t>
      </w:r>
      <w:r w:rsidRPr="007868FF">
        <w:rPr>
          <w:rFonts w:cs="Tahoma"/>
          <w:i/>
        </w:rPr>
        <w:t>wzór</w:t>
      </w:r>
    </w:p>
    <w:p w:rsidR="007868FF" w:rsidRP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Załącznik nr 2</w:t>
      </w:r>
      <w:r w:rsidRPr="007868FF">
        <w:rPr>
          <w:rFonts w:cs="Tahoma"/>
        </w:rPr>
        <w:t>: Oświadczeni</w:t>
      </w:r>
      <w:r w:rsidR="00D3690F">
        <w:rPr>
          <w:rFonts w:cs="Tahoma"/>
        </w:rPr>
        <w:t>e w zakresie art. 22 ust. 1 Pzp</w:t>
      </w:r>
      <w:r w:rsidRPr="007868FF">
        <w:rPr>
          <w:rFonts w:cs="Tahoma"/>
        </w:rPr>
        <w:t xml:space="preserve"> </w:t>
      </w:r>
      <w:r w:rsidR="00EE34CE" w:rsidRPr="007868FF">
        <w:rPr>
          <w:rFonts w:cs="Tahoma"/>
        </w:rPr>
        <w:t xml:space="preserve">– </w:t>
      </w:r>
      <w:r w:rsidRPr="007868FF">
        <w:rPr>
          <w:rFonts w:cs="Tahoma"/>
          <w:i/>
        </w:rPr>
        <w:t>wzór</w:t>
      </w:r>
    </w:p>
    <w:p w:rsidR="007868FF" w:rsidRPr="007868FF" w:rsidRDefault="007868FF" w:rsidP="007868FF">
      <w:pPr>
        <w:jc w:val="both"/>
        <w:rPr>
          <w:rFonts w:cs="Tahoma"/>
        </w:rPr>
      </w:pPr>
      <w:r w:rsidRPr="007868FF">
        <w:rPr>
          <w:rFonts w:cs="Tahoma"/>
        </w:rPr>
        <w:t xml:space="preserve">Załącznik nr 3: Oświadczenie wykonawcy w zakresie art. 24 ust. 1 Pzp – </w:t>
      </w:r>
      <w:r w:rsidRPr="007868FF">
        <w:rPr>
          <w:rFonts w:cs="Tahoma"/>
          <w:i/>
        </w:rPr>
        <w:t>wzór</w:t>
      </w:r>
    </w:p>
    <w:p w:rsidR="007868FF" w:rsidRPr="007868FF" w:rsidRDefault="007868FF" w:rsidP="007868FF">
      <w:pPr>
        <w:jc w:val="both"/>
        <w:rPr>
          <w:rFonts w:cs="Tahoma"/>
        </w:rPr>
      </w:pPr>
      <w:r w:rsidRPr="007868FF">
        <w:rPr>
          <w:rFonts w:cs="Tahoma"/>
        </w:rPr>
        <w:t>Załącznik nr 4: Informacja dotycząca przy</w:t>
      </w:r>
      <w:r w:rsidR="00EE34CE">
        <w:rPr>
          <w:rFonts w:cs="Tahoma"/>
        </w:rPr>
        <w:t>należności do grupy kapitałowej –</w:t>
      </w:r>
      <w:r w:rsidRPr="007868FF">
        <w:rPr>
          <w:rFonts w:cs="Tahoma"/>
        </w:rPr>
        <w:t xml:space="preserve"> </w:t>
      </w:r>
      <w:r w:rsidRPr="007868FF">
        <w:rPr>
          <w:rFonts w:cs="Tahoma"/>
          <w:i/>
        </w:rPr>
        <w:t>wzór</w:t>
      </w:r>
    </w:p>
    <w:p w:rsidR="007868FF" w:rsidRP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Załącznik nr 5</w:t>
      </w:r>
      <w:r w:rsidRPr="007868FF">
        <w:rPr>
          <w:rFonts w:cs="Tahoma"/>
        </w:rPr>
        <w:t>: Wyk</w:t>
      </w:r>
      <w:r w:rsidR="00EE34CE">
        <w:rPr>
          <w:rFonts w:cs="Tahoma"/>
        </w:rPr>
        <w:t xml:space="preserve">az usług ochrony osób i mienia </w:t>
      </w:r>
      <w:r w:rsidR="00EE34CE" w:rsidRPr="007868FF">
        <w:rPr>
          <w:rFonts w:cs="Tahoma"/>
        </w:rPr>
        <w:t xml:space="preserve">– </w:t>
      </w:r>
      <w:r w:rsidRPr="007868FF">
        <w:rPr>
          <w:rFonts w:cs="Tahoma"/>
          <w:i/>
        </w:rPr>
        <w:t>wzór</w:t>
      </w:r>
    </w:p>
    <w:p w:rsidR="00EE34CE" w:rsidRDefault="007868FF" w:rsidP="007868FF">
      <w:pPr>
        <w:jc w:val="both"/>
        <w:rPr>
          <w:rFonts w:cs="Tahoma"/>
          <w:i/>
        </w:rPr>
      </w:pPr>
      <w:r w:rsidRPr="007868FF">
        <w:rPr>
          <w:rFonts w:cs="Tahoma"/>
        </w:rPr>
        <w:t xml:space="preserve">Załącznik nr 6: Umowa </w:t>
      </w:r>
      <w:r w:rsidR="00EE34CE">
        <w:rPr>
          <w:rFonts w:cs="Tahoma"/>
        </w:rPr>
        <w:t>–</w:t>
      </w:r>
      <w:r w:rsidRPr="007868FF">
        <w:rPr>
          <w:rFonts w:cs="Tahoma"/>
        </w:rPr>
        <w:t xml:space="preserve"> </w:t>
      </w:r>
      <w:r w:rsidRPr="007868FF">
        <w:rPr>
          <w:rFonts w:cs="Tahoma"/>
          <w:i/>
        </w:rPr>
        <w:t>wzór</w:t>
      </w:r>
    </w:p>
    <w:p w:rsidR="00EE34CE" w:rsidRDefault="00EE34CE">
      <w:pPr>
        <w:widowControl/>
        <w:suppressAutoHyphens w:val="0"/>
        <w:spacing w:after="160" w:line="259" w:lineRule="auto"/>
        <w:rPr>
          <w:rFonts w:cs="Tahoma"/>
          <w:i/>
        </w:rPr>
      </w:pPr>
      <w:r>
        <w:rPr>
          <w:rFonts w:cs="Tahoma"/>
          <w:i/>
        </w:rPr>
        <w:br w:type="page"/>
      </w:r>
    </w:p>
    <w:p w:rsidR="007868FF" w:rsidRPr="00EE34CE" w:rsidRDefault="007868FF" w:rsidP="007868FF">
      <w:pPr>
        <w:jc w:val="both"/>
        <w:rPr>
          <w:rFonts w:cs="Tahoma"/>
          <w:i/>
          <w:iCs/>
        </w:rPr>
      </w:pPr>
      <w:r>
        <w:rPr>
          <w:rFonts w:cs="Tahoma"/>
          <w:b/>
          <w:bCs/>
        </w:rPr>
        <w:lastRenderedPageBreak/>
        <w:t>XXIV-38/0</w:t>
      </w:r>
      <w:r w:rsidR="00EE34CE">
        <w:rPr>
          <w:rFonts w:cs="Tahoma"/>
          <w:b/>
          <w:bCs/>
        </w:rPr>
        <w:t>4</w:t>
      </w:r>
      <w:r>
        <w:rPr>
          <w:rFonts w:cs="Tahoma"/>
          <w:b/>
          <w:bCs/>
        </w:rPr>
        <w:t>/16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  <w:i/>
          <w:iCs/>
        </w:rPr>
        <w:t>ZAŁĄCZNIK NR 1 DO SIWZ</w:t>
      </w:r>
    </w:p>
    <w:p w:rsidR="007868FF" w:rsidRDefault="007868FF" w:rsidP="007868FF">
      <w:pPr>
        <w:jc w:val="both"/>
      </w:pPr>
    </w:p>
    <w:p w:rsidR="007868FF" w:rsidRDefault="007868FF" w:rsidP="007868FF">
      <w:pPr>
        <w:jc w:val="both"/>
        <w:rPr>
          <w:rFonts w:cs="Tahoma"/>
          <w:i/>
          <w:iCs/>
        </w:rPr>
      </w:pPr>
      <w:r>
        <w:rPr>
          <w:rFonts w:cs="Tahoma"/>
          <w:b/>
          <w:bCs/>
        </w:rPr>
        <w:t>FORMULARZ OFERTOWY –</w:t>
      </w:r>
      <w:r>
        <w:rPr>
          <w:rFonts w:cs="Tahoma"/>
        </w:rPr>
        <w:t xml:space="preserve"> </w:t>
      </w:r>
      <w:r>
        <w:rPr>
          <w:rFonts w:cs="Tahoma"/>
          <w:i/>
          <w:iCs/>
        </w:rPr>
        <w:t>wzór</w:t>
      </w:r>
    </w:p>
    <w:p w:rsidR="007868FF" w:rsidRDefault="007868FF" w:rsidP="007868FF">
      <w:pPr>
        <w:jc w:val="both"/>
        <w:rPr>
          <w:rFonts w:cs="Tahoma"/>
          <w:i/>
          <w:iCs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1. Dane dotyczące Wykonawcy:</w:t>
      </w:r>
    </w:p>
    <w:p w:rsidR="007868FF" w:rsidRDefault="007868FF" w:rsidP="007868FF">
      <w:pPr>
        <w:jc w:val="both"/>
        <w:rPr>
          <w:rFonts w:cs="Tahoma"/>
        </w:rPr>
      </w:pPr>
    </w:p>
    <w:p w:rsidR="007868FF" w:rsidRPr="00110468" w:rsidRDefault="007868FF" w:rsidP="007868FF">
      <w:pPr>
        <w:pStyle w:val="Akapitzlist"/>
        <w:numPr>
          <w:ilvl w:val="1"/>
          <w:numId w:val="15"/>
        </w:numPr>
        <w:jc w:val="both"/>
        <w:rPr>
          <w:rFonts w:cs="Tahoma"/>
        </w:rPr>
      </w:pPr>
      <w:r>
        <w:rPr>
          <w:rFonts w:cs="Tahoma"/>
        </w:rPr>
        <w:t xml:space="preserve"> </w:t>
      </w:r>
      <w:r w:rsidRPr="00110468">
        <w:rPr>
          <w:rFonts w:cs="Tahoma"/>
        </w:rPr>
        <w:t>Nazwa ....................................................................................................................................</w:t>
      </w:r>
      <w:r w:rsidR="00426BA4">
        <w:rPr>
          <w:rFonts w:cs="Tahoma"/>
        </w:rPr>
        <w:t>.</w:t>
      </w:r>
      <w:r w:rsidRPr="00110468">
        <w:rPr>
          <w:rFonts w:cs="Tahoma"/>
        </w:rPr>
        <w:t>.....</w:t>
      </w:r>
    </w:p>
    <w:p w:rsidR="007868FF" w:rsidRDefault="007868FF" w:rsidP="007868FF">
      <w:pPr>
        <w:jc w:val="both"/>
        <w:rPr>
          <w:rFonts w:cs="Tahoma"/>
        </w:rPr>
      </w:pPr>
    </w:p>
    <w:p w:rsidR="007868FF" w:rsidRPr="00110468" w:rsidRDefault="007868FF" w:rsidP="007868FF">
      <w:pPr>
        <w:pStyle w:val="Akapitzlist"/>
        <w:numPr>
          <w:ilvl w:val="1"/>
          <w:numId w:val="15"/>
        </w:numPr>
        <w:jc w:val="both"/>
        <w:rPr>
          <w:rFonts w:cs="Tahoma"/>
        </w:rPr>
      </w:pPr>
      <w:r>
        <w:rPr>
          <w:rFonts w:cs="Tahoma"/>
        </w:rPr>
        <w:t xml:space="preserve"> </w:t>
      </w:r>
      <w:r w:rsidRPr="00110468">
        <w:rPr>
          <w:rFonts w:cs="Tahoma"/>
        </w:rPr>
        <w:t>Siedziba .............................................................................................................................</w:t>
      </w:r>
      <w:r w:rsidR="00426BA4">
        <w:rPr>
          <w:rFonts w:cs="Tahoma"/>
        </w:rPr>
        <w:t>.</w:t>
      </w:r>
      <w:r w:rsidRPr="00110468">
        <w:rPr>
          <w:rFonts w:cs="Tahoma"/>
        </w:rPr>
        <w:t>.........</w:t>
      </w:r>
    </w:p>
    <w:p w:rsidR="007868FF" w:rsidRDefault="007868FF" w:rsidP="007868FF">
      <w:pPr>
        <w:jc w:val="both"/>
      </w:pPr>
    </w:p>
    <w:p w:rsidR="007868FF" w:rsidRPr="00110468" w:rsidRDefault="007868FF" w:rsidP="007868FF">
      <w:pPr>
        <w:pStyle w:val="Akapitzlist"/>
        <w:numPr>
          <w:ilvl w:val="1"/>
          <w:numId w:val="15"/>
        </w:numPr>
        <w:jc w:val="both"/>
        <w:rPr>
          <w:rFonts w:cs="Tahoma"/>
        </w:rPr>
      </w:pPr>
      <w:r>
        <w:rPr>
          <w:rFonts w:cs="Tahoma"/>
        </w:rPr>
        <w:t xml:space="preserve"> </w:t>
      </w:r>
      <w:r w:rsidRPr="00110468">
        <w:rPr>
          <w:rFonts w:cs="Tahoma"/>
        </w:rPr>
        <w:t>Nr REGON .........................</w:t>
      </w:r>
      <w:r>
        <w:rPr>
          <w:rFonts w:cs="Tahoma"/>
        </w:rPr>
        <w:t xml:space="preserve">.............................. </w:t>
      </w:r>
      <w:r w:rsidRPr="00110468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1.4. </w:t>
      </w:r>
      <w:r w:rsidRPr="00110468">
        <w:rPr>
          <w:rFonts w:cs="Tahoma"/>
        </w:rPr>
        <w:t>Nr NIP .....................................................</w:t>
      </w:r>
    </w:p>
    <w:p w:rsidR="007868FF" w:rsidRDefault="007868FF" w:rsidP="007868FF">
      <w:pPr>
        <w:jc w:val="both"/>
        <w:rPr>
          <w:b/>
          <w:bCs/>
        </w:rPr>
      </w:pP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1.5. </w:t>
      </w:r>
      <w:r>
        <w:rPr>
          <w:rFonts w:cs="Tahoma"/>
        </w:rPr>
        <w:t xml:space="preserve">Strona internetowa ............................................. </w:t>
      </w:r>
      <w:r>
        <w:rPr>
          <w:rFonts w:cs="Tahoma"/>
          <w:b/>
          <w:bCs/>
        </w:rPr>
        <w:t xml:space="preserve">1.6. </w:t>
      </w:r>
      <w:r>
        <w:rPr>
          <w:rFonts w:cs="Tahoma"/>
        </w:rPr>
        <w:t>Nr telefonu ..............................................</w:t>
      </w:r>
    </w:p>
    <w:p w:rsidR="007868FF" w:rsidRDefault="007868FF" w:rsidP="007868FF">
      <w:pPr>
        <w:jc w:val="both"/>
        <w:rPr>
          <w:b/>
          <w:bCs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2. Dane Wykonawcy do korespondencji:</w:t>
      </w:r>
    </w:p>
    <w:p w:rsidR="007868FF" w:rsidRDefault="007868FF" w:rsidP="007868FF">
      <w:pPr>
        <w:jc w:val="both"/>
        <w:rPr>
          <w:b/>
          <w:bCs/>
        </w:rPr>
      </w:pP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2.1. </w:t>
      </w:r>
      <w:r>
        <w:rPr>
          <w:rFonts w:cs="Tahoma"/>
        </w:rPr>
        <w:t>Nazwa ....................................................................................................................................</w:t>
      </w:r>
      <w:r w:rsidR="00426BA4">
        <w:rPr>
          <w:rFonts w:cs="Tahoma"/>
        </w:rPr>
        <w:t>.</w:t>
      </w:r>
      <w:r>
        <w:rPr>
          <w:rFonts w:cs="Tahoma"/>
        </w:rPr>
        <w:t>....</w:t>
      </w:r>
    </w:p>
    <w:p w:rsidR="007868FF" w:rsidRDefault="007868FF" w:rsidP="007868FF">
      <w:pPr>
        <w:jc w:val="both"/>
        <w:rPr>
          <w:b/>
          <w:bCs/>
        </w:rPr>
      </w:pP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2.2. </w:t>
      </w:r>
      <w:r>
        <w:rPr>
          <w:rFonts w:cs="Tahoma"/>
        </w:rPr>
        <w:t>Adres ..........................................................................................................................................</w:t>
      </w:r>
    </w:p>
    <w:p w:rsidR="007868FF" w:rsidRDefault="007868FF" w:rsidP="007868FF">
      <w:pPr>
        <w:jc w:val="both"/>
        <w:rPr>
          <w:rFonts w:cs="Tahoma"/>
        </w:rPr>
      </w:pP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2.3. </w:t>
      </w:r>
      <w:r>
        <w:rPr>
          <w:rFonts w:cs="Tahoma"/>
        </w:rPr>
        <w:t>Adres poczty elektronicznej ...............................................................................................</w:t>
      </w:r>
      <w:r w:rsidR="00426BA4">
        <w:rPr>
          <w:rFonts w:cs="Tahoma"/>
        </w:rPr>
        <w:t>.</w:t>
      </w:r>
      <w:r>
        <w:rPr>
          <w:rFonts w:cs="Tahoma"/>
        </w:rPr>
        <w:t>.......</w:t>
      </w:r>
    </w:p>
    <w:p w:rsidR="007868FF" w:rsidRDefault="007868FF" w:rsidP="007868FF">
      <w:pPr>
        <w:jc w:val="both"/>
        <w:rPr>
          <w:rFonts w:cs="Tahoma"/>
        </w:rPr>
      </w:pP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2.4. </w:t>
      </w:r>
      <w:r>
        <w:rPr>
          <w:rFonts w:cs="Tahoma"/>
        </w:rPr>
        <w:t>Nr faksu ................................................................................................................................</w:t>
      </w:r>
      <w:r w:rsidR="00426BA4">
        <w:rPr>
          <w:rFonts w:cs="Tahoma"/>
        </w:rPr>
        <w:t>.</w:t>
      </w:r>
      <w:r>
        <w:rPr>
          <w:rFonts w:cs="Tahoma"/>
        </w:rPr>
        <w:t>.....</w:t>
      </w:r>
    </w:p>
    <w:p w:rsidR="007868FF" w:rsidRDefault="007868FF" w:rsidP="007868FF">
      <w:pPr>
        <w:jc w:val="both"/>
        <w:rPr>
          <w:rFonts w:cs="Tahoma"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3. Zamawiający: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Polskie Radio – Regionalna Rozgłośnia w Olsztynie „Radio Olsztyn” SA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10-206 Olsztyn, ul. Radiowa 24.</w:t>
      </w:r>
    </w:p>
    <w:p w:rsidR="007868FF" w:rsidRDefault="007868FF" w:rsidP="007868FF">
      <w:pPr>
        <w:jc w:val="both"/>
        <w:rPr>
          <w:rFonts w:cs="Tahoma"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4. Zobowiązania i oświadczenia wykonawcy:</w:t>
      </w:r>
    </w:p>
    <w:p w:rsidR="007868FF" w:rsidRDefault="007868FF" w:rsidP="0023613E">
      <w:pPr>
        <w:jc w:val="both"/>
        <w:rPr>
          <w:rFonts w:cs="Tahoma"/>
        </w:rPr>
      </w:pPr>
      <w:r>
        <w:rPr>
          <w:rFonts w:cs="Tahoma"/>
          <w:b/>
          <w:bCs/>
        </w:rPr>
        <w:t xml:space="preserve">4.1. </w:t>
      </w:r>
      <w:r>
        <w:rPr>
          <w:rFonts w:cs="Tahoma"/>
        </w:rPr>
        <w:t xml:space="preserve">Składając ofertę w postępowaniu o zamówienie publiczne prowadzonym w trybie przetargu nieograniczonego na </w:t>
      </w:r>
      <w:r w:rsidR="00EE34CE" w:rsidRPr="007868FF">
        <w:rPr>
          <w:rFonts w:cs="Tahoma"/>
        </w:rPr>
        <w:t xml:space="preserve">usługi ochrony osób i mienia </w:t>
      </w:r>
      <w:r w:rsidR="00EE34CE">
        <w:rPr>
          <w:rFonts w:cs="Tahoma"/>
        </w:rPr>
        <w:t>(znak sprawy: XXIV–</w:t>
      </w:r>
      <w:r>
        <w:rPr>
          <w:rFonts w:cs="Tahoma"/>
        </w:rPr>
        <w:t>38/0</w:t>
      </w:r>
      <w:r w:rsidR="00EE34CE">
        <w:rPr>
          <w:rFonts w:cs="Tahoma"/>
        </w:rPr>
        <w:t>4</w:t>
      </w:r>
      <w:r>
        <w:rPr>
          <w:rFonts w:cs="Tahoma"/>
        </w:rPr>
        <w:t>/16), wykonawca oferuje wykonanie zamówienia za cenę (brutto): .......</w:t>
      </w:r>
      <w:r w:rsidR="00EE34CE">
        <w:rPr>
          <w:rFonts w:cs="Tahoma"/>
        </w:rPr>
        <w:t>...................................................</w:t>
      </w:r>
      <w:r w:rsidR="0023613E">
        <w:rPr>
          <w:rFonts w:cs="Tahoma"/>
        </w:rPr>
        <w:t>......</w:t>
      </w:r>
      <w:r>
        <w:rPr>
          <w:rFonts w:cs="Tahoma"/>
        </w:rPr>
        <w:t xml:space="preserve"> zł</w:t>
      </w:r>
      <w:r w:rsidR="0023613E">
        <w:rPr>
          <w:rFonts w:cs="Tahoma"/>
        </w:rPr>
        <w:t xml:space="preserve"> </w:t>
      </w:r>
      <w:r>
        <w:rPr>
          <w:rFonts w:cs="Tahoma"/>
        </w:rPr>
        <w:t>(słownie: .........................................................................</w:t>
      </w:r>
      <w:r w:rsidR="00EE34CE">
        <w:rPr>
          <w:rFonts w:cs="Tahoma"/>
        </w:rPr>
        <w:t>.........</w:t>
      </w:r>
      <w:r>
        <w:rPr>
          <w:rFonts w:cs="Tahoma"/>
        </w:rPr>
        <w:t>..................</w:t>
      </w:r>
      <w:r w:rsidR="0023613E">
        <w:rPr>
          <w:rFonts w:cs="Tahoma"/>
        </w:rPr>
        <w:t>....</w:t>
      </w:r>
      <w:r>
        <w:rPr>
          <w:rFonts w:cs="Tahoma"/>
        </w:rPr>
        <w:t>.</w:t>
      </w:r>
      <w:r w:rsidR="004B025A">
        <w:rPr>
          <w:rFonts w:cs="Tahoma"/>
        </w:rPr>
        <w:t>.</w:t>
      </w:r>
      <w:r w:rsidR="00424EBC">
        <w:rPr>
          <w:rFonts w:cs="Tahoma"/>
        </w:rPr>
        <w:t>........................................</w:t>
      </w:r>
      <w:r w:rsidR="004B025A">
        <w:rPr>
          <w:rFonts w:cs="Tahoma"/>
        </w:rPr>
        <w:t>......... zł)</w:t>
      </w:r>
    </w:p>
    <w:p w:rsidR="007868FF" w:rsidRDefault="007868FF" w:rsidP="00903792">
      <w:pPr>
        <w:jc w:val="both"/>
        <w:rPr>
          <w:rFonts w:cs="Tahoma"/>
          <w:color w:val="000000" w:themeColor="text1"/>
        </w:rPr>
      </w:pPr>
      <w:r>
        <w:rPr>
          <w:rFonts w:cs="Tahoma"/>
          <w:b/>
          <w:bCs/>
        </w:rPr>
        <w:t>4</w:t>
      </w:r>
      <w:r w:rsidRPr="00A67928">
        <w:rPr>
          <w:rFonts w:cs="Tahoma"/>
          <w:b/>
          <w:bCs/>
          <w:color w:val="000000" w:themeColor="text1"/>
        </w:rPr>
        <w:t xml:space="preserve">.2. </w:t>
      </w:r>
      <w:r w:rsidRPr="00A67928">
        <w:rPr>
          <w:rFonts w:cs="Tahoma"/>
          <w:color w:val="000000" w:themeColor="text1"/>
        </w:rPr>
        <w:t>Cena podana w punkcie 4.1 jest łączną ceną za okres objęty umową tj. od 01.0</w:t>
      </w:r>
      <w:r w:rsidR="00EE34CE">
        <w:rPr>
          <w:rFonts w:cs="Tahoma"/>
          <w:color w:val="000000" w:themeColor="text1"/>
        </w:rPr>
        <w:t>7</w:t>
      </w:r>
      <w:r w:rsidRPr="00A67928">
        <w:rPr>
          <w:rFonts w:cs="Tahoma"/>
          <w:color w:val="000000" w:themeColor="text1"/>
        </w:rPr>
        <w:t>.2016 do 3</w:t>
      </w:r>
      <w:r w:rsidR="00EE34CE">
        <w:rPr>
          <w:rFonts w:cs="Tahoma"/>
          <w:color w:val="000000" w:themeColor="text1"/>
        </w:rPr>
        <w:t>0</w:t>
      </w:r>
      <w:r w:rsidRPr="00A67928">
        <w:rPr>
          <w:rFonts w:cs="Tahoma"/>
          <w:color w:val="000000" w:themeColor="text1"/>
        </w:rPr>
        <w:t>.0</w:t>
      </w:r>
      <w:r w:rsidR="00EE34CE">
        <w:rPr>
          <w:rFonts w:cs="Tahoma"/>
          <w:color w:val="000000" w:themeColor="text1"/>
        </w:rPr>
        <w:t>6</w:t>
      </w:r>
      <w:r w:rsidRPr="00A67928">
        <w:rPr>
          <w:rFonts w:cs="Tahoma"/>
          <w:color w:val="000000" w:themeColor="text1"/>
        </w:rPr>
        <w:t>.2018 roku i zawiera wszyst</w:t>
      </w:r>
      <w:r w:rsidR="00424EBC">
        <w:rPr>
          <w:rFonts w:cs="Tahoma"/>
          <w:color w:val="000000" w:themeColor="text1"/>
        </w:rPr>
        <w:t>kie ewentualne podatki i opłaty, w tym podatek od towarów i usług VAT: …… %.</w:t>
      </w:r>
    </w:p>
    <w:p w:rsidR="007868FF" w:rsidRPr="00391A9F" w:rsidRDefault="007868FF" w:rsidP="00E12C2C">
      <w:pPr>
        <w:jc w:val="both"/>
        <w:rPr>
          <w:b/>
          <w:color w:val="000000" w:themeColor="text1"/>
          <w:sz w:val="32"/>
          <w:szCs w:val="32"/>
        </w:rPr>
      </w:pPr>
      <w:r w:rsidRPr="00391A9F">
        <w:rPr>
          <w:rFonts w:cs="Tahoma"/>
          <w:color w:val="000000" w:themeColor="text1"/>
          <w:u w:val="single"/>
        </w:rPr>
        <w:t>OPCJA 1</w:t>
      </w:r>
      <w:r w:rsidR="00550520">
        <w:rPr>
          <w:rFonts w:cs="Tahoma"/>
          <w:color w:val="000000" w:themeColor="text1"/>
          <w:u w:val="single"/>
        </w:rPr>
        <w:t>*</w:t>
      </w:r>
      <w:r>
        <w:rPr>
          <w:rFonts w:cs="Tahoma"/>
          <w:color w:val="000000" w:themeColor="text1"/>
        </w:rPr>
        <w:tab/>
      </w:r>
      <w:r w:rsidRPr="00391A9F">
        <w:rPr>
          <w:b/>
          <w:color w:val="000000" w:themeColor="text1"/>
          <w:sz w:val="40"/>
          <w:szCs w:val="40"/>
        </w:rPr>
        <w:t>□</w:t>
      </w:r>
    </w:p>
    <w:p w:rsidR="007868FF" w:rsidRPr="000B7DD8" w:rsidRDefault="007868FF" w:rsidP="007868FF">
      <w:pPr>
        <w:ind w:left="170"/>
        <w:jc w:val="both"/>
        <w:rPr>
          <w:rFonts w:cs="Tahoma"/>
          <w:bCs/>
        </w:rPr>
      </w:pPr>
      <w:r>
        <w:rPr>
          <w:rFonts w:cs="Tahoma"/>
          <w:b/>
          <w:bCs/>
        </w:rPr>
        <w:t xml:space="preserve">4.3. </w:t>
      </w:r>
      <w:r>
        <w:rPr>
          <w:rFonts w:cs="Tahoma"/>
          <w:bCs/>
        </w:rPr>
        <w:t>Wykonawca oświadcza</w:t>
      </w:r>
      <w:r w:rsidRPr="000B7DD8">
        <w:rPr>
          <w:rFonts w:cs="Tahoma"/>
          <w:bCs/>
        </w:rPr>
        <w:t>, że zamówienie lub jego część</w:t>
      </w:r>
      <w:r>
        <w:rPr>
          <w:rFonts w:cs="Tahoma"/>
          <w:bCs/>
        </w:rPr>
        <w:t xml:space="preserve"> będzie wykonywane bezpośrednio przez ………… (podać liczbę osób) pracowników zatrudnionych </w:t>
      </w:r>
      <w:r w:rsidR="00A01403">
        <w:rPr>
          <w:rFonts w:cs="Tahoma"/>
          <w:bCs/>
        </w:rPr>
        <w:t xml:space="preserve">przez wykonawcę lub podwykonawcę </w:t>
      </w:r>
      <w:r>
        <w:rPr>
          <w:rFonts w:cs="Tahoma"/>
          <w:bCs/>
        </w:rPr>
        <w:t>na podstawie umów o pracę.</w:t>
      </w:r>
    </w:p>
    <w:p w:rsidR="007868FF" w:rsidRDefault="007868FF" w:rsidP="007868FF">
      <w:pPr>
        <w:ind w:left="170"/>
        <w:jc w:val="both"/>
        <w:rPr>
          <w:rFonts w:cs="Tahoma"/>
        </w:rPr>
      </w:pPr>
      <w:r>
        <w:rPr>
          <w:rFonts w:cs="Tahoma"/>
          <w:b/>
        </w:rPr>
        <w:t>4.3</w:t>
      </w:r>
      <w:r w:rsidRPr="000B7DD8">
        <w:rPr>
          <w:rFonts w:cs="Tahoma"/>
          <w:b/>
        </w:rPr>
        <w:t>.</w:t>
      </w:r>
      <w:r>
        <w:rPr>
          <w:rFonts w:cs="Tahoma"/>
          <w:b/>
        </w:rPr>
        <w:t>1.</w:t>
      </w:r>
      <w:r>
        <w:rPr>
          <w:rFonts w:cs="Tahoma"/>
        </w:rPr>
        <w:t xml:space="preserve"> Łączny wymiar czasu pracy pracownikó</w:t>
      </w:r>
      <w:r w:rsidR="00525F75">
        <w:rPr>
          <w:rFonts w:cs="Tahoma"/>
        </w:rPr>
        <w:t>w, o których mowa w punkcie 4.3</w:t>
      </w:r>
      <w:r>
        <w:rPr>
          <w:rFonts w:cs="Tahoma"/>
        </w:rPr>
        <w:t xml:space="preserve">, </w:t>
      </w:r>
      <w:r w:rsidRPr="000B7DD8">
        <w:rPr>
          <w:rFonts w:cs="Tahoma"/>
          <w:u w:val="single"/>
        </w:rPr>
        <w:t>przy bezpośredniej realizacji przedmiotu zamówienia lub jego części</w:t>
      </w:r>
      <w:r>
        <w:rPr>
          <w:rFonts w:cs="Tahoma"/>
        </w:rPr>
        <w:t>, wynosi …………. (podać sumę) etatów.</w:t>
      </w:r>
    </w:p>
    <w:p w:rsidR="007868FF" w:rsidRDefault="007868FF" w:rsidP="00E12C2C">
      <w:pPr>
        <w:ind w:left="170"/>
        <w:jc w:val="both"/>
        <w:rPr>
          <w:rFonts w:cs="Tahoma"/>
        </w:rPr>
      </w:pPr>
      <w:r>
        <w:rPr>
          <w:rFonts w:cs="Tahoma"/>
          <w:b/>
        </w:rPr>
        <w:t>4.3</w:t>
      </w:r>
      <w:r w:rsidRPr="000B7DD8">
        <w:rPr>
          <w:rFonts w:cs="Tahoma"/>
          <w:b/>
        </w:rPr>
        <w:t>.</w:t>
      </w:r>
      <w:r>
        <w:rPr>
          <w:rFonts w:cs="Tahoma"/>
          <w:b/>
        </w:rPr>
        <w:t>2.</w:t>
      </w:r>
      <w:r>
        <w:rPr>
          <w:rFonts w:cs="Tahoma"/>
        </w:rPr>
        <w:t xml:space="preserve"> Łączne wynagrodzenie miesięczne pracownikó</w:t>
      </w:r>
      <w:r w:rsidR="00525F75">
        <w:rPr>
          <w:rFonts w:cs="Tahoma"/>
        </w:rPr>
        <w:t>w, o których mowa w punkcie 4.3</w:t>
      </w:r>
      <w:r>
        <w:rPr>
          <w:rFonts w:cs="Tahoma"/>
        </w:rPr>
        <w:t xml:space="preserve">, </w:t>
      </w:r>
      <w:r w:rsidRPr="000B7DD8">
        <w:rPr>
          <w:rFonts w:cs="Tahoma"/>
          <w:u w:val="single"/>
        </w:rPr>
        <w:t>za bezpośrednie wykonywanie przedmiotu zamówienia lub jego części</w:t>
      </w:r>
      <w:r>
        <w:rPr>
          <w:rFonts w:cs="Tahoma"/>
        </w:rPr>
        <w:t>, wynosi ………… zł.</w:t>
      </w:r>
    </w:p>
    <w:p w:rsidR="007868FF" w:rsidRDefault="00550520" w:rsidP="00E12C2C">
      <w:pPr>
        <w:jc w:val="both"/>
        <w:rPr>
          <w:b/>
          <w:color w:val="000000" w:themeColor="text1"/>
          <w:sz w:val="40"/>
          <w:szCs w:val="40"/>
        </w:rPr>
      </w:pPr>
      <w:r>
        <w:rPr>
          <w:rFonts w:cs="Tahoma"/>
          <w:color w:val="000000" w:themeColor="text1"/>
          <w:u w:val="single"/>
        </w:rPr>
        <w:t>OPCJA 2*</w:t>
      </w:r>
      <w:r w:rsidR="007868FF">
        <w:rPr>
          <w:rFonts w:cs="Tahoma"/>
          <w:color w:val="000000" w:themeColor="text1"/>
        </w:rPr>
        <w:tab/>
      </w:r>
      <w:r w:rsidR="007868FF" w:rsidRPr="00391A9F">
        <w:rPr>
          <w:b/>
          <w:color w:val="000000" w:themeColor="text1"/>
          <w:sz w:val="40"/>
          <w:szCs w:val="40"/>
        </w:rPr>
        <w:t>□</w:t>
      </w:r>
    </w:p>
    <w:p w:rsidR="00E12C2C" w:rsidRDefault="007868FF" w:rsidP="00E12C2C">
      <w:pPr>
        <w:ind w:left="170"/>
        <w:jc w:val="both"/>
        <w:rPr>
          <w:rFonts w:cs="Tahoma"/>
          <w:bCs/>
        </w:rPr>
      </w:pPr>
      <w:r>
        <w:rPr>
          <w:b/>
          <w:color w:val="000000" w:themeColor="text1"/>
        </w:rPr>
        <w:t>4.4.</w:t>
      </w:r>
      <w:r w:rsidRPr="00CE263E">
        <w:rPr>
          <w:rFonts w:cs="Tahoma"/>
          <w:bCs/>
        </w:rPr>
        <w:t xml:space="preserve"> </w:t>
      </w:r>
      <w:r>
        <w:rPr>
          <w:rFonts w:cs="Tahoma"/>
          <w:bCs/>
        </w:rPr>
        <w:t>Wykonawca oświadcza</w:t>
      </w:r>
      <w:r w:rsidRPr="000B7DD8">
        <w:rPr>
          <w:rFonts w:cs="Tahoma"/>
          <w:bCs/>
        </w:rPr>
        <w:t>, że zamówienie lub jego część</w:t>
      </w:r>
      <w:r>
        <w:rPr>
          <w:rFonts w:cs="Tahoma"/>
          <w:bCs/>
        </w:rPr>
        <w:t xml:space="preserve"> nie będzie wykonywane bezpośrednio przez osoby zatrudnione na podstawie umów o pracę.</w:t>
      </w:r>
    </w:p>
    <w:p w:rsidR="00550520" w:rsidRPr="00E12C2C" w:rsidRDefault="007868FF" w:rsidP="007F0F67">
      <w:pPr>
        <w:spacing w:before="200"/>
        <w:jc w:val="both"/>
        <w:rPr>
          <w:rFonts w:cs="Tahoma"/>
          <w:bCs/>
          <w:sz w:val="18"/>
          <w:szCs w:val="18"/>
        </w:rPr>
      </w:pPr>
      <w:r w:rsidRPr="00E12C2C">
        <w:rPr>
          <w:rFonts w:cs="Tahoma"/>
          <w:bCs/>
          <w:i/>
          <w:sz w:val="18"/>
          <w:szCs w:val="18"/>
        </w:rPr>
        <w:t xml:space="preserve">* </w:t>
      </w:r>
      <w:r w:rsidRPr="00E12C2C">
        <w:rPr>
          <w:rFonts w:cs="Tahoma"/>
          <w:bCs/>
          <w:i/>
          <w:sz w:val="18"/>
          <w:szCs w:val="18"/>
          <w:u w:val="single"/>
        </w:rPr>
        <w:t>Uwaga</w:t>
      </w:r>
      <w:r w:rsidRPr="00E12C2C">
        <w:rPr>
          <w:rFonts w:cs="Tahoma"/>
          <w:bCs/>
          <w:i/>
          <w:sz w:val="18"/>
          <w:szCs w:val="18"/>
        </w:rPr>
        <w:t>: Należy zakreślić znakiem „x” opcję 1 i wypełnić punkty 4.3, 4.3.1. i 4.3.2 albo zakreślić znakiem „x” opcję 2.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</w:rPr>
        <w:lastRenderedPageBreak/>
        <w:t>4.5</w:t>
      </w:r>
      <w:r>
        <w:rPr>
          <w:rFonts w:cs="Tahoma"/>
        </w:rPr>
        <w:t>. Wykonawca oświadcza, że następujące części zamówienia:</w:t>
      </w:r>
    </w:p>
    <w:p w:rsidR="007868FF" w:rsidRDefault="007868FF" w:rsidP="007868FF">
      <w:pPr>
        <w:spacing w:before="120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…………………………………………………………………………………………………………</w:t>
      </w:r>
    </w:p>
    <w:p w:rsidR="007868FF" w:rsidRDefault="007868FF" w:rsidP="007868FF">
      <w:pPr>
        <w:spacing w:before="120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…………………………………………………………………………………………………………</w:t>
      </w:r>
    </w:p>
    <w:p w:rsidR="007868FF" w:rsidRDefault="007868FF" w:rsidP="007868FF">
      <w:pPr>
        <w:spacing w:before="120"/>
        <w:jc w:val="both"/>
        <w:rPr>
          <w:rFonts w:cs="Tahoma"/>
        </w:rPr>
      </w:pPr>
      <w:r>
        <w:rPr>
          <w:rFonts w:cs="Tahoma"/>
        </w:rPr>
        <w:t>zamierza powierzyć podwykonawcom.</w:t>
      </w:r>
    </w:p>
    <w:p w:rsidR="007868FF" w:rsidRDefault="00E12C2C" w:rsidP="007F0F67">
      <w:pPr>
        <w:spacing w:before="240" w:after="120"/>
        <w:jc w:val="both"/>
        <w:rPr>
          <w:rFonts w:cs="Tahoma"/>
        </w:rPr>
      </w:pPr>
      <w:r>
        <w:rPr>
          <w:rFonts w:cs="Tahoma"/>
          <w:b/>
        </w:rPr>
        <w:t>4.5</w:t>
      </w:r>
      <w:r w:rsidR="007868FF" w:rsidRPr="000C72E9">
        <w:rPr>
          <w:rFonts w:cs="Tahoma"/>
          <w:b/>
        </w:rPr>
        <w:t>.</w:t>
      </w:r>
      <w:r>
        <w:rPr>
          <w:rFonts w:cs="Tahoma"/>
          <w:b/>
        </w:rPr>
        <w:t>1.</w:t>
      </w:r>
      <w:r w:rsidR="007868FF">
        <w:rPr>
          <w:rFonts w:cs="Tahoma"/>
        </w:rPr>
        <w:t xml:space="preserve"> Wykonawca oświadcza, że następujące części zamówienia</w:t>
      </w:r>
      <w:r w:rsidRPr="00E12C2C">
        <w:rPr>
          <w:rFonts w:cs="Tahoma"/>
        </w:rPr>
        <w:t xml:space="preserve"> </w:t>
      </w:r>
      <w:r>
        <w:rPr>
          <w:rFonts w:cs="Tahoma"/>
        </w:rPr>
        <w:t>zamierza powierzyć podwykonawcom</w:t>
      </w:r>
      <w:r w:rsidR="007F0F67">
        <w:rPr>
          <w:rFonts w:cs="Tahoma"/>
        </w:rPr>
        <w:t>,</w:t>
      </w:r>
      <w:r w:rsidRPr="00E12C2C">
        <w:rPr>
          <w:rFonts w:cs="Tahoma"/>
        </w:rPr>
        <w:t xml:space="preserve"> </w:t>
      </w:r>
      <w:r>
        <w:rPr>
          <w:rFonts w:cs="Tahoma"/>
        </w:rPr>
        <w:t>na których zasoby powołał się na zasadach określonych w art. 26 ust 2b pzp, w celu wykaz</w:t>
      </w:r>
      <w:r w:rsidR="00B32E78">
        <w:rPr>
          <w:rFonts w:cs="Tahoma"/>
        </w:rPr>
        <w:t>ania spełniania warunków w postę</w:t>
      </w:r>
      <w:r>
        <w:rPr>
          <w:rFonts w:cs="Tahoma"/>
        </w:rPr>
        <w:t>powaniu, o których mowa w art. 22 ust. 1 pzp:</w:t>
      </w:r>
    </w:p>
    <w:p w:rsidR="00E12C2C" w:rsidRPr="00E12C2C" w:rsidRDefault="00B8727C" w:rsidP="00B8727C">
      <w:pPr>
        <w:spacing w:before="240" w:after="12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</w:t>
      </w:r>
      <w:r w:rsidR="00E12C2C" w:rsidRPr="00E12C2C">
        <w:rPr>
          <w:rFonts w:cs="Tahoma"/>
          <w:sz w:val="22"/>
          <w:szCs w:val="22"/>
        </w:rPr>
        <w:t xml:space="preserve">podwykonawca (dane </w:t>
      </w:r>
      <w:r>
        <w:rPr>
          <w:rFonts w:cs="Tahoma"/>
          <w:sz w:val="22"/>
          <w:szCs w:val="22"/>
        </w:rPr>
        <w:t>podwykonawcy</w:t>
      </w:r>
      <w:r w:rsidR="00E12C2C" w:rsidRPr="00E12C2C">
        <w:rPr>
          <w:rFonts w:cs="Tahoma"/>
          <w:sz w:val="22"/>
          <w:szCs w:val="22"/>
        </w:rPr>
        <w:t>)</w:t>
      </w:r>
      <w:r w:rsidR="00E12C2C" w:rsidRPr="00E12C2C">
        <w:rPr>
          <w:rFonts w:cs="Tahoma"/>
          <w:sz w:val="22"/>
          <w:szCs w:val="22"/>
        </w:rPr>
        <w:tab/>
      </w:r>
      <w:r w:rsidR="00E12C2C" w:rsidRPr="00E12C2C">
        <w:rPr>
          <w:rFonts w:cs="Tahoma"/>
          <w:sz w:val="22"/>
          <w:szCs w:val="22"/>
        </w:rPr>
        <w:tab/>
      </w:r>
      <w:r w:rsidR="00E12C2C" w:rsidRPr="00E12C2C">
        <w:rPr>
          <w:rFonts w:cs="Tahoma"/>
          <w:sz w:val="22"/>
          <w:szCs w:val="22"/>
        </w:rPr>
        <w:tab/>
      </w:r>
      <w:r w:rsidR="00E12C2C" w:rsidRPr="00E12C2C">
        <w:rPr>
          <w:rFonts w:cs="Tahoma"/>
          <w:sz w:val="22"/>
          <w:szCs w:val="22"/>
        </w:rPr>
        <w:tab/>
        <w:t>część zamówienia</w:t>
      </w:r>
    </w:p>
    <w:p w:rsidR="007868FF" w:rsidRDefault="00E12C2C" w:rsidP="007868FF">
      <w:pPr>
        <w:spacing w:before="120"/>
        <w:jc w:val="both"/>
        <w:rPr>
          <w:rFonts w:cs="Tahoma"/>
        </w:rPr>
      </w:pPr>
      <w:r>
        <w:rPr>
          <w:rFonts w:cs="Tahoma"/>
        </w:rPr>
        <w:t xml:space="preserve">…………………………………………………        </w:t>
      </w:r>
      <w:r w:rsidR="007868FF">
        <w:rPr>
          <w:rFonts w:cs="Tahoma"/>
        </w:rPr>
        <w:t>…………………………………………………</w:t>
      </w:r>
    </w:p>
    <w:p w:rsidR="007868FF" w:rsidRDefault="007868FF" w:rsidP="007868FF">
      <w:pPr>
        <w:spacing w:before="120"/>
        <w:jc w:val="both"/>
        <w:rPr>
          <w:rFonts w:cs="Tahoma"/>
        </w:rPr>
      </w:pPr>
      <w:r>
        <w:rPr>
          <w:rFonts w:cs="Tahoma"/>
        </w:rPr>
        <w:t>…………………………………………………</w:t>
      </w:r>
      <w:r w:rsidR="00E12C2C">
        <w:rPr>
          <w:rFonts w:cs="Tahoma"/>
        </w:rPr>
        <w:t xml:space="preserve">        </w:t>
      </w:r>
      <w:r>
        <w:rPr>
          <w:rFonts w:cs="Tahoma"/>
        </w:rPr>
        <w:t>…………………………………………………</w:t>
      </w:r>
    </w:p>
    <w:p w:rsidR="007868FF" w:rsidRDefault="007868FF" w:rsidP="007868FF">
      <w:pPr>
        <w:spacing w:before="120"/>
        <w:jc w:val="both"/>
        <w:rPr>
          <w:rFonts w:cs="Tahoma"/>
        </w:rPr>
      </w:pPr>
      <w:r>
        <w:rPr>
          <w:rFonts w:cs="Tahoma"/>
        </w:rPr>
        <w:t>…………………………………………………</w:t>
      </w:r>
      <w:r w:rsidR="00E12C2C">
        <w:rPr>
          <w:rFonts w:cs="Tahoma"/>
        </w:rPr>
        <w:t xml:space="preserve">        </w:t>
      </w:r>
      <w:r>
        <w:rPr>
          <w:rFonts w:cs="Tahoma"/>
        </w:rPr>
        <w:t>…………………………………………………</w:t>
      </w:r>
    </w:p>
    <w:p w:rsidR="007868FF" w:rsidRDefault="007868FF" w:rsidP="007868FF">
      <w:pPr>
        <w:spacing w:before="120"/>
        <w:jc w:val="both"/>
        <w:rPr>
          <w:rFonts w:cs="Tahoma"/>
        </w:rPr>
      </w:pPr>
      <w:r>
        <w:rPr>
          <w:rFonts w:cs="Tahoma"/>
        </w:rPr>
        <w:t>…………………………………………………</w:t>
      </w:r>
      <w:r w:rsidR="00E12C2C">
        <w:rPr>
          <w:rFonts w:cs="Tahoma"/>
        </w:rPr>
        <w:t xml:space="preserve">        </w:t>
      </w:r>
      <w:r>
        <w:rPr>
          <w:rFonts w:cs="Tahoma"/>
        </w:rPr>
        <w:t>…………………………………………………</w:t>
      </w:r>
    </w:p>
    <w:p w:rsidR="007868FF" w:rsidRDefault="007868FF" w:rsidP="009E6437">
      <w:pPr>
        <w:spacing w:before="200"/>
        <w:jc w:val="both"/>
        <w:rPr>
          <w:rFonts w:cs="Tahoma"/>
        </w:rPr>
      </w:pPr>
      <w:r w:rsidRPr="000C72E9">
        <w:rPr>
          <w:rFonts w:cs="Tahoma"/>
          <w:b/>
        </w:rPr>
        <w:t>4.</w:t>
      </w:r>
      <w:r w:rsidR="00E12C2C">
        <w:rPr>
          <w:rFonts w:cs="Tahoma"/>
          <w:b/>
        </w:rPr>
        <w:t>6</w:t>
      </w:r>
      <w:r w:rsidRPr="000C72E9">
        <w:rPr>
          <w:rFonts w:cs="Tahoma"/>
          <w:b/>
        </w:rPr>
        <w:t>.</w:t>
      </w:r>
      <w:r>
        <w:rPr>
          <w:rFonts w:cs="Tahoma"/>
        </w:rPr>
        <w:t xml:space="preserve"> Wykonawca oświadcza, że zapoznał się ze specyfikacją istotnych warunków zamówienia i uznaje się za związanego określonymi w niej postanowieniami i zasadami postępowania.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>4.</w:t>
      </w:r>
      <w:r w:rsidR="00E12C2C">
        <w:rPr>
          <w:rFonts w:cs="Tahoma"/>
          <w:b/>
          <w:bCs/>
        </w:rPr>
        <w:t>7</w:t>
      </w:r>
      <w:r>
        <w:rPr>
          <w:rFonts w:cs="Tahoma"/>
          <w:b/>
          <w:bCs/>
        </w:rPr>
        <w:t xml:space="preserve">. </w:t>
      </w:r>
      <w:r>
        <w:rPr>
          <w:rFonts w:cs="Tahoma"/>
        </w:rPr>
        <w:t>Wykonawca oświadcza, że akceptuje warunki zawarte w załączonym do siwz wzorze umowy.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>4.</w:t>
      </w:r>
      <w:r w:rsidR="00E12C2C">
        <w:rPr>
          <w:rFonts w:cs="Tahoma"/>
          <w:b/>
          <w:bCs/>
        </w:rPr>
        <w:t>8</w:t>
      </w:r>
      <w:r>
        <w:rPr>
          <w:rFonts w:cs="Tahoma"/>
          <w:b/>
          <w:bCs/>
        </w:rPr>
        <w:t xml:space="preserve">. </w:t>
      </w:r>
      <w:r>
        <w:rPr>
          <w:rFonts w:cs="Tahoma"/>
        </w:rPr>
        <w:t>Wykonawca uważa się za związanego ofertą przez okres 30 dni, licząc od upływu terminu składania ofert.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  <w:b/>
          <w:bCs/>
        </w:rPr>
        <w:t>4.</w:t>
      </w:r>
      <w:r w:rsidR="00E12C2C">
        <w:rPr>
          <w:rFonts w:cs="Tahoma"/>
          <w:b/>
          <w:bCs/>
        </w:rPr>
        <w:t>9</w:t>
      </w:r>
      <w:r>
        <w:rPr>
          <w:rFonts w:cs="Tahoma"/>
          <w:b/>
          <w:bCs/>
        </w:rPr>
        <w:t xml:space="preserve">. </w:t>
      </w:r>
      <w:r>
        <w:rPr>
          <w:rFonts w:cs="Tahoma"/>
        </w:rPr>
        <w:t xml:space="preserve">Wykonawca składa ofertę </w:t>
      </w:r>
      <w:r w:rsidR="00BD7ECE">
        <w:rPr>
          <w:rFonts w:cs="Tahoma"/>
        </w:rPr>
        <w:t xml:space="preserve">wraz z załącznikami </w:t>
      </w:r>
      <w:r>
        <w:rPr>
          <w:rFonts w:cs="Tahoma"/>
        </w:rPr>
        <w:t>na ......... kolejno ponumerowanych stronach.</w:t>
      </w:r>
    </w:p>
    <w:p w:rsidR="007868FF" w:rsidRDefault="007868FF" w:rsidP="007868FF">
      <w:pPr>
        <w:jc w:val="both"/>
        <w:rPr>
          <w:rFonts w:cs="Tahoma"/>
          <w:b/>
          <w:bCs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5. Zastrzeżenie wykonawcy.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Niżej wymienione dokumenty, oznaczone numerami stron ....................... nie mogą być ogólnie udostępnione:</w:t>
      </w:r>
    </w:p>
    <w:p w:rsidR="007868FF" w:rsidRDefault="007868FF" w:rsidP="007868FF">
      <w:pPr>
        <w:spacing w:before="120" w:after="120"/>
        <w:jc w:val="both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</w:t>
      </w:r>
    </w:p>
    <w:p w:rsidR="007868FF" w:rsidRPr="00CB67F4" w:rsidRDefault="007868FF" w:rsidP="007868FF">
      <w:pPr>
        <w:jc w:val="both"/>
        <w:rPr>
          <w:rFonts w:cs="Tahoma"/>
          <w:b/>
          <w:bCs/>
          <w:sz w:val="22"/>
          <w:szCs w:val="22"/>
        </w:rPr>
      </w:pPr>
      <w:r w:rsidRPr="00CB67F4">
        <w:rPr>
          <w:rFonts w:cs="Tahoma"/>
          <w:i/>
          <w:iCs/>
          <w:sz w:val="22"/>
          <w:szCs w:val="22"/>
          <w:u w:val="single"/>
        </w:rPr>
        <w:t>Uwaga:</w:t>
      </w:r>
      <w:r w:rsidRPr="00CB67F4">
        <w:rPr>
          <w:rFonts w:cs="Tahoma"/>
          <w:i/>
          <w:iCs/>
          <w:sz w:val="22"/>
          <w:szCs w:val="22"/>
        </w:rPr>
        <w:t xml:space="preserve"> warunkiem koniecznym skutecznego zastrzeżenia poufności dokumentów jest spełnienie wymagań zawartych w punkcie 10.15 siwz.</w:t>
      </w:r>
    </w:p>
    <w:p w:rsidR="007868FF" w:rsidRDefault="007868FF" w:rsidP="007868FF">
      <w:pPr>
        <w:jc w:val="both"/>
        <w:rPr>
          <w:rFonts w:cs="Tahoma"/>
          <w:b/>
          <w:bCs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6. Inne informacje wykonawcy.</w:t>
      </w:r>
    </w:p>
    <w:p w:rsidR="007868FF" w:rsidRDefault="007868FF" w:rsidP="007868FF">
      <w:pPr>
        <w:spacing w:before="120" w:after="120"/>
        <w:jc w:val="both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</w:t>
      </w: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</w:t>
      </w:r>
    </w:p>
    <w:p w:rsidR="007868FF" w:rsidRDefault="007868FF" w:rsidP="007868FF">
      <w:pPr>
        <w:jc w:val="both"/>
        <w:rPr>
          <w:rFonts w:cs="Tahoma"/>
        </w:rPr>
      </w:pPr>
    </w:p>
    <w:p w:rsidR="007868FF" w:rsidRDefault="007868FF" w:rsidP="007868FF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7. Do oferty załączamy:</w:t>
      </w:r>
    </w:p>
    <w:p w:rsidR="007868FF" w:rsidRDefault="007868FF" w:rsidP="007868FF">
      <w:pPr>
        <w:jc w:val="both"/>
        <w:rPr>
          <w:rFonts w:cs="Tahoma"/>
          <w:b/>
          <w:bCs/>
        </w:rPr>
      </w:pPr>
    </w:p>
    <w:p w:rsidR="007868FF" w:rsidRDefault="007868FF" w:rsidP="007868FF">
      <w:pPr>
        <w:spacing w:after="120"/>
        <w:jc w:val="both"/>
        <w:rPr>
          <w:rFonts w:cs="Tahoma"/>
        </w:rPr>
      </w:pPr>
      <w:r>
        <w:rPr>
          <w:rFonts w:cs="Tahoma"/>
        </w:rPr>
        <w:t>1) ........................................................................................................................</w:t>
      </w:r>
    </w:p>
    <w:p w:rsidR="007868FF" w:rsidRDefault="007868FF" w:rsidP="007868FF">
      <w:pPr>
        <w:spacing w:after="120"/>
        <w:jc w:val="both"/>
        <w:rPr>
          <w:rFonts w:cs="Tahoma"/>
        </w:rPr>
      </w:pPr>
      <w:r>
        <w:rPr>
          <w:rFonts w:cs="Tahoma"/>
        </w:rPr>
        <w:t>2) ........................................................................................................................</w:t>
      </w:r>
    </w:p>
    <w:p w:rsidR="007868FF" w:rsidRDefault="007868FF" w:rsidP="007868FF">
      <w:pPr>
        <w:spacing w:after="120"/>
        <w:jc w:val="both"/>
        <w:rPr>
          <w:rFonts w:cs="Tahoma"/>
        </w:rPr>
      </w:pPr>
      <w:r>
        <w:rPr>
          <w:rFonts w:cs="Tahoma"/>
        </w:rPr>
        <w:t>3) ........................................................................................................................</w:t>
      </w:r>
    </w:p>
    <w:p w:rsidR="007868FF" w:rsidRDefault="007868FF" w:rsidP="00903792">
      <w:pPr>
        <w:spacing w:after="120"/>
        <w:jc w:val="both"/>
        <w:rPr>
          <w:rFonts w:cs="Tahoma"/>
        </w:rPr>
      </w:pPr>
      <w:r>
        <w:rPr>
          <w:rFonts w:cs="Tahoma"/>
        </w:rPr>
        <w:t>4) ........................................................................................................................</w:t>
      </w:r>
    </w:p>
    <w:p w:rsidR="007868FF" w:rsidRDefault="007868FF" w:rsidP="007868FF">
      <w:pPr>
        <w:jc w:val="both"/>
        <w:rPr>
          <w:rFonts w:cs="Tahoma"/>
        </w:rPr>
      </w:pPr>
    </w:p>
    <w:p w:rsidR="00A26181" w:rsidRDefault="00A26181" w:rsidP="007868FF">
      <w:pPr>
        <w:jc w:val="both"/>
        <w:rPr>
          <w:rFonts w:cs="Tahoma"/>
        </w:rPr>
      </w:pPr>
    </w:p>
    <w:p w:rsidR="007868FF" w:rsidRDefault="007868FF" w:rsidP="007868FF">
      <w:pPr>
        <w:jc w:val="both"/>
        <w:rPr>
          <w:rFonts w:cs="Tahoma"/>
        </w:rPr>
      </w:pPr>
      <w:r>
        <w:rPr>
          <w:rFonts w:cs="Tahoma"/>
        </w:rPr>
        <w:t>...........................................................</w:t>
      </w:r>
      <w:r>
        <w:rPr>
          <w:rFonts w:cs="Tahoma"/>
        </w:rPr>
        <w:tab/>
        <w:t>......................................................................................</w:t>
      </w:r>
    </w:p>
    <w:p w:rsidR="007868FF" w:rsidRDefault="007868FF" w:rsidP="007868FF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ab/>
        <w:t xml:space="preserve">     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Wykonawcy</w:t>
      </w:r>
    </w:p>
    <w:p w:rsidR="007868FF" w:rsidRDefault="007868FF" w:rsidP="001B746B">
      <w:pPr>
        <w:rPr>
          <w:rFonts w:cs="Tahoma"/>
          <w:b/>
          <w:bCs/>
        </w:rPr>
        <w:sectPr w:rsidR="007868FF">
          <w:pgSz w:w="11906" w:h="16838"/>
          <w:pgMar w:top="1134" w:right="1134" w:bottom="1648" w:left="1134" w:header="708" w:footer="1134" w:gutter="0"/>
          <w:cols w:space="708"/>
          <w:docGrid w:linePitch="360"/>
        </w:sectPr>
      </w:pPr>
    </w:p>
    <w:p w:rsidR="001B746B" w:rsidRDefault="001B746B" w:rsidP="001B746B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</w:rPr>
        <w:lastRenderedPageBreak/>
        <w:t>XXIV-38/0</w:t>
      </w:r>
      <w:r w:rsidR="00EE34CE">
        <w:rPr>
          <w:rFonts w:cs="Tahoma"/>
          <w:b/>
          <w:bCs/>
        </w:rPr>
        <w:t>4</w:t>
      </w:r>
      <w:r>
        <w:rPr>
          <w:rFonts w:cs="Tahoma"/>
          <w:b/>
          <w:bCs/>
        </w:rPr>
        <w:t>/1</w:t>
      </w:r>
      <w:r w:rsidR="00AA3DBA">
        <w:rPr>
          <w:rFonts w:cs="Tahoma"/>
          <w:b/>
          <w:bCs/>
        </w:rPr>
        <w:t>6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b/>
          <w:bCs/>
          <w:i/>
          <w:iCs/>
        </w:rPr>
        <w:t xml:space="preserve">ZAŁĄCZNIK NR </w:t>
      </w:r>
      <w:r w:rsidR="007868FF">
        <w:rPr>
          <w:rFonts w:cs="Tahoma"/>
          <w:b/>
          <w:bCs/>
          <w:i/>
          <w:iCs/>
        </w:rPr>
        <w:t>2</w:t>
      </w:r>
      <w:r>
        <w:rPr>
          <w:rFonts w:cs="Tahoma"/>
          <w:b/>
          <w:bCs/>
          <w:i/>
          <w:iCs/>
        </w:rPr>
        <w:t xml:space="preserve"> DO SIWZ</w:t>
      </w:r>
    </w:p>
    <w:p w:rsidR="001B746B" w:rsidRDefault="001B746B" w:rsidP="001B746B">
      <w:pPr>
        <w:rPr>
          <w:rFonts w:cs="Tahoma"/>
          <w:b/>
          <w:bCs/>
          <w:i/>
          <w:iCs/>
        </w:rPr>
      </w:pPr>
    </w:p>
    <w:p w:rsidR="001B746B" w:rsidRDefault="001B746B" w:rsidP="001B746B">
      <w:pPr>
        <w:rPr>
          <w:rFonts w:cs="Tahoma"/>
          <w:i/>
          <w:iCs/>
        </w:rPr>
      </w:pPr>
      <w:r>
        <w:rPr>
          <w:rFonts w:cs="Tahoma"/>
          <w:b/>
          <w:bCs/>
        </w:rPr>
        <w:t>OŚWIADCZENIE w zakresie art.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22 ust. 1 pzp. - </w:t>
      </w:r>
      <w:r>
        <w:rPr>
          <w:rFonts w:cs="Tahoma"/>
          <w:i/>
          <w:iCs/>
        </w:rPr>
        <w:t>wzór</w:t>
      </w: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rFonts w:cs="Tahoma"/>
          <w:b/>
          <w:bCs/>
        </w:rPr>
      </w:pPr>
    </w:p>
    <w:p w:rsidR="001B746B" w:rsidRDefault="001B746B" w:rsidP="001B746B">
      <w:pPr>
        <w:rPr>
          <w:rFonts w:cs="Tahoma"/>
        </w:rPr>
      </w:pPr>
      <w:r>
        <w:rPr>
          <w:rFonts w:cs="Tahoma"/>
        </w:rPr>
        <w:t>..................................................................</w:t>
      </w:r>
    </w:p>
    <w:p w:rsidR="001B746B" w:rsidRDefault="001B746B" w:rsidP="001B746B">
      <w:pPr>
        <w:rPr>
          <w:rFonts w:cs="Tahoma"/>
          <w:i/>
          <w:iCs/>
          <w:sz w:val="20"/>
          <w:szCs w:val="20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i/>
          <w:iCs/>
          <w:sz w:val="20"/>
          <w:szCs w:val="20"/>
        </w:rPr>
        <w:t>pieczęć Wykonawcy</w:t>
      </w:r>
    </w:p>
    <w:p w:rsidR="001B746B" w:rsidRDefault="001B746B" w:rsidP="001B746B">
      <w:pPr>
        <w:rPr>
          <w:rFonts w:cs="Tahoma"/>
          <w:i/>
          <w:iCs/>
          <w:sz w:val="20"/>
          <w:szCs w:val="20"/>
        </w:rPr>
      </w:pPr>
    </w:p>
    <w:p w:rsidR="001B746B" w:rsidRDefault="001B746B" w:rsidP="001B746B">
      <w:pPr>
        <w:rPr>
          <w:rFonts w:cs="Tahoma"/>
        </w:rPr>
      </w:pP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</w:rPr>
        <w:t xml:space="preserve">Składając ofertę w postępowaniu o udzielenie zamówienia publicznego prowadzonym w trybie przetargu nieograniczonego na </w:t>
      </w:r>
      <w:r w:rsidR="007A3E06" w:rsidRPr="007A3E06">
        <w:rPr>
          <w:rFonts w:cs="Tahoma"/>
        </w:rPr>
        <w:t xml:space="preserve">usługi ochrony osób i mienia </w:t>
      </w:r>
      <w:r w:rsidR="00AA3DBA">
        <w:rPr>
          <w:rFonts w:cs="Tahoma"/>
        </w:rPr>
        <w:t>(znak sprawy: XXIV-38/0</w:t>
      </w:r>
      <w:r w:rsidR="007A3E06">
        <w:rPr>
          <w:rFonts w:cs="Tahoma"/>
        </w:rPr>
        <w:t>4</w:t>
      </w:r>
      <w:r>
        <w:rPr>
          <w:rFonts w:cs="Tahoma"/>
        </w:rPr>
        <w:t>/1</w:t>
      </w:r>
      <w:r w:rsidR="00AA3DBA">
        <w:rPr>
          <w:rFonts w:cs="Tahoma"/>
        </w:rPr>
        <w:t>6</w:t>
      </w:r>
      <w:r>
        <w:rPr>
          <w:rFonts w:cs="Tahoma"/>
        </w:rPr>
        <w:t>) oświadczamy, że spełniamy warunki udziału w postępowaniu dotyczące:</w:t>
      </w:r>
    </w:p>
    <w:p w:rsidR="001B746B" w:rsidRDefault="001B746B" w:rsidP="00FF29AB">
      <w:pPr>
        <w:jc w:val="both"/>
        <w:rPr>
          <w:rFonts w:cs="Tahoma"/>
        </w:rPr>
      </w:pP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1.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Posiadania uprawnień do wykonywania określonej działalności lub czynności, jeżeli przepisy prawa nakładają obowiązek ich posiadania;</w:t>
      </w:r>
    </w:p>
    <w:p w:rsidR="001B746B" w:rsidRDefault="001B746B" w:rsidP="00FF29AB">
      <w:pPr>
        <w:jc w:val="both"/>
        <w:rPr>
          <w:rFonts w:cs="Tahoma"/>
        </w:rPr>
      </w:pP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2.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Posiadania  w</w:t>
      </w:r>
      <w:r w:rsidR="00F41E18">
        <w:rPr>
          <w:rFonts w:cs="Tahoma"/>
        </w:rPr>
        <w:t>iedzy i doświadczenia;</w:t>
      </w:r>
    </w:p>
    <w:p w:rsidR="001B746B" w:rsidRDefault="001B746B" w:rsidP="00FF29AB">
      <w:pPr>
        <w:jc w:val="both"/>
        <w:rPr>
          <w:rFonts w:cs="Tahoma"/>
        </w:rPr>
      </w:pP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3.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Dysponowania odpowiednim potencjałem technicznym oraz osobami zdolnymi do wykonania zamówienia;</w:t>
      </w:r>
    </w:p>
    <w:p w:rsidR="001B746B" w:rsidRDefault="001B746B" w:rsidP="00FF29AB">
      <w:pPr>
        <w:jc w:val="both"/>
        <w:rPr>
          <w:rFonts w:cs="Tahoma"/>
        </w:rPr>
      </w:pPr>
    </w:p>
    <w:p w:rsidR="001B746B" w:rsidRDefault="001B746B" w:rsidP="00FF29AB">
      <w:pPr>
        <w:jc w:val="both"/>
        <w:rPr>
          <w:rFonts w:cs="Tahoma"/>
        </w:rPr>
      </w:pPr>
      <w:r>
        <w:rPr>
          <w:rFonts w:cs="Tahoma"/>
          <w:b/>
          <w:bCs/>
        </w:rPr>
        <w:t>4.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</w:rPr>
        <w:t>Sytuacji ekonomicznej i finansowej.</w:t>
      </w: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</w:rPr>
      </w:pPr>
    </w:p>
    <w:p w:rsidR="001B746B" w:rsidRDefault="001B746B" w:rsidP="001B746B">
      <w:pPr>
        <w:rPr>
          <w:rFonts w:cs="Tahoma"/>
        </w:rPr>
      </w:pPr>
      <w:r>
        <w:rPr>
          <w:rFonts w:cs="Tahoma"/>
        </w:rPr>
        <w:t>...................................................................</w:t>
      </w:r>
      <w:r>
        <w:rPr>
          <w:rFonts w:cs="Tahoma"/>
        </w:rPr>
        <w:tab/>
        <w:t xml:space="preserve">  ................................................................................</w:t>
      </w:r>
    </w:p>
    <w:p w:rsidR="001B746B" w:rsidRDefault="001B746B" w:rsidP="001B746B">
      <w:pPr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>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 Wykonawcy</w:t>
      </w:r>
    </w:p>
    <w:p w:rsidR="00CF1226" w:rsidRDefault="00CF1226" w:rsidP="005427C6">
      <w:pPr>
        <w:jc w:val="both"/>
        <w:rPr>
          <w:rFonts w:cs="Tahoma"/>
          <w:i/>
          <w:iCs/>
        </w:rPr>
      </w:pPr>
    </w:p>
    <w:p w:rsidR="00CF1226" w:rsidRDefault="00CF1226" w:rsidP="005427C6">
      <w:pPr>
        <w:jc w:val="both"/>
        <w:rPr>
          <w:rFonts w:cs="Tahoma"/>
          <w:i/>
          <w:iCs/>
        </w:rPr>
      </w:pPr>
    </w:p>
    <w:p w:rsidR="00CF1226" w:rsidRDefault="00CF1226" w:rsidP="005427C6">
      <w:pPr>
        <w:jc w:val="both"/>
        <w:rPr>
          <w:rFonts w:cs="Tahoma"/>
          <w:i/>
          <w:iCs/>
        </w:rPr>
        <w:sectPr w:rsidR="00CF1226">
          <w:pgSz w:w="11906" w:h="16838"/>
          <w:pgMar w:top="1134" w:right="1134" w:bottom="1648" w:left="1134" w:header="708" w:footer="1134" w:gutter="0"/>
          <w:cols w:space="708"/>
          <w:docGrid w:linePitch="360"/>
        </w:sectPr>
      </w:pPr>
    </w:p>
    <w:p w:rsidR="001B746B" w:rsidRDefault="001B746B" w:rsidP="005427C6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</w:rPr>
        <w:lastRenderedPageBreak/>
        <w:t>XXIV-38/0</w:t>
      </w:r>
      <w:r w:rsidR="00EE34CE">
        <w:rPr>
          <w:rFonts w:cs="Tahoma"/>
          <w:b/>
          <w:bCs/>
        </w:rPr>
        <w:t>4</w:t>
      </w:r>
      <w:r>
        <w:rPr>
          <w:rFonts w:cs="Tahoma"/>
          <w:b/>
          <w:bCs/>
        </w:rPr>
        <w:t>/1</w:t>
      </w:r>
      <w:r w:rsidR="00AA3DBA">
        <w:rPr>
          <w:rFonts w:cs="Tahoma"/>
          <w:b/>
          <w:bCs/>
        </w:rPr>
        <w:t>6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b/>
          <w:bCs/>
          <w:i/>
          <w:iCs/>
        </w:rPr>
        <w:t xml:space="preserve">ZAŁĄCZNIK NR </w:t>
      </w:r>
      <w:r w:rsidR="007868FF">
        <w:rPr>
          <w:rFonts w:cs="Tahoma"/>
          <w:b/>
          <w:bCs/>
          <w:i/>
          <w:iCs/>
        </w:rPr>
        <w:t>3</w:t>
      </w:r>
      <w:r>
        <w:rPr>
          <w:rFonts w:cs="Tahoma"/>
          <w:b/>
          <w:bCs/>
          <w:i/>
          <w:iCs/>
        </w:rPr>
        <w:t xml:space="preserve"> DO SIWZ</w:t>
      </w:r>
    </w:p>
    <w:p w:rsidR="001B746B" w:rsidRDefault="001B746B" w:rsidP="005427C6">
      <w:pPr>
        <w:jc w:val="both"/>
        <w:rPr>
          <w:rFonts w:cs="Tahoma"/>
          <w:b/>
          <w:bCs/>
          <w:i/>
          <w:iCs/>
        </w:rPr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  <w:rPr>
          <w:rFonts w:cs="Tahoma"/>
          <w:i/>
          <w:iCs/>
        </w:rPr>
      </w:pPr>
      <w:r>
        <w:rPr>
          <w:rFonts w:cs="Tahoma"/>
          <w:b/>
          <w:bCs/>
        </w:rPr>
        <w:t>OŚWIADCZENIE w zakresie art.</w:t>
      </w:r>
      <w:r w:rsidR="00AA3DBA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24 ust. 1 pzp. - </w:t>
      </w:r>
      <w:r>
        <w:rPr>
          <w:rFonts w:cs="Tahoma"/>
          <w:i/>
          <w:iCs/>
        </w:rPr>
        <w:t>wzór</w:t>
      </w: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</w:rPr>
      </w:pPr>
      <w:r>
        <w:rPr>
          <w:rFonts w:cs="Tahoma"/>
        </w:rPr>
        <w:t>..................................................................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i/>
          <w:iCs/>
          <w:sz w:val="20"/>
          <w:szCs w:val="20"/>
        </w:rPr>
        <w:t>pieczęć Wykonawcy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  <w:rPr>
          <w:rFonts w:cs="Tahoma"/>
        </w:rPr>
      </w:pPr>
      <w:r>
        <w:rPr>
          <w:rFonts w:cs="Tahoma"/>
        </w:rPr>
        <w:t xml:space="preserve">Składając ofertę w postępowaniu o udzielenie zamówienia publicznego prowadzonym w trybie przetargu nieograniczonego na </w:t>
      </w:r>
      <w:r w:rsidR="007A3E06" w:rsidRPr="007A3E06">
        <w:rPr>
          <w:rFonts w:cs="Tahoma"/>
        </w:rPr>
        <w:t xml:space="preserve">usługi ochrony osób i mienia </w:t>
      </w:r>
      <w:r>
        <w:rPr>
          <w:rFonts w:cs="Tahoma"/>
        </w:rPr>
        <w:t>(znak sprawy: XXIV-38/0</w:t>
      </w:r>
      <w:r w:rsidR="007A3E06">
        <w:rPr>
          <w:rFonts w:cs="Tahoma"/>
        </w:rPr>
        <w:t>4</w:t>
      </w:r>
      <w:r>
        <w:rPr>
          <w:rFonts w:cs="Tahoma"/>
        </w:rPr>
        <w:t>/1</w:t>
      </w:r>
      <w:r w:rsidR="00AA3DBA">
        <w:rPr>
          <w:rFonts w:cs="Tahoma"/>
        </w:rPr>
        <w:t>6</w:t>
      </w:r>
      <w:r>
        <w:rPr>
          <w:rFonts w:cs="Tahoma"/>
        </w:rPr>
        <w:t>) oświadczamy, że nie ma podstaw do wykluczenia nas z postępowania o udzielenie niniejszego zamó</w:t>
      </w:r>
      <w:r w:rsidR="003855AD">
        <w:rPr>
          <w:rFonts w:cs="Tahoma"/>
        </w:rPr>
        <w:t>wienia w okolicznościach</w:t>
      </w:r>
      <w:r>
        <w:rPr>
          <w:rFonts w:cs="Tahoma"/>
        </w:rPr>
        <w:t>, o których mowa w art. 24 ust.</w:t>
      </w:r>
      <w:r w:rsidR="007A3E06">
        <w:rPr>
          <w:rFonts w:cs="Tahoma"/>
        </w:rPr>
        <w:t xml:space="preserve"> </w:t>
      </w:r>
      <w:r>
        <w:rPr>
          <w:rFonts w:cs="Tahoma"/>
        </w:rPr>
        <w:t>1 pzp.</w:t>
      </w: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  <w:r>
        <w:rPr>
          <w:rFonts w:cs="Tahoma"/>
        </w:rPr>
        <w:t>...................................................................</w:t>
      </w:r>
      <w:r>
        <w:rPr>
          <w:rFonts w:cs="Tahoma"/>
        </w:rPr>
        <w:tab/>
        <w:t xml:space="preserve">  ................................................................................</w:t>
      </w:r>
    </w:p>
    <w:p w:rsidR="001B746B" w:rsidRDefault="001B746B" w:rsidP="001B746B">
      <w:pPr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>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 Wykonawcy</w:t>
      </w:r>
    </w:p>
    <w:p w:rsidR="00F41E18" w:rsidRDefault="00F41E18" w:rsidP="001B746B">
      <w:pPr>
        <w:rPr>
          <w:rFonts w:cs="Tahoma"/>
          <w:i/>
          <w:iCs/>
          <w:sz w:val="20"/>
          <w:szCs w:val="20"/>
        </w:rPr>
      </w:pPr>
    </w:p>
    <w:p w:rsidR="00CF1226" w:rsidRDefault="00CF1226" w:rsidP="001B746B">
      <w:pPr>
        <w:rPr>
          <w:rFonts w:cs="Tahoma"/>
          <w:b/>
          <w:bCs/>
          <w:color w:val="000000"/>
        </w:rPr>
        <w:sectPr w:rsidR="00CF1226">
          <w:pgSz w:w="11906" w:h="16838"/>
          <w:pgMar w:top="1134" w:right="1134" w:bottom="1648" w:left="1134" w:header="708" w:footer="1134" w:gutter="0"/>
          <w:cols w:space="708"/>
          <w:docGrid w:linePitch="360"/>
        </w:sectPr>
      </w:pPr>
    </w:p>
    <w:p w:rsidR="001B746B" w:rsidRDefault="001B746B" w:rsidP="005427C6">
      <w:pPr>
        <w:jc w:val="both"/>
        <w:rPr>
          <w:rFonts w:cs="Tahoma"/>
          <w:b/>
          <w:bCs/>
          <w:i/>
          <w:iCs/>
        </w:rPr>
      </w:pPr>
      <w:r>
        <w:rPr>
          <w:rFonts w:cs="Tahoma"/>
          <w:b/>
          <w:bCs/>
          <w:color w:val="000000"/>
        </w:rPr>
        <w:lastRenderedPageBreak/>
        <w:t>XXIV-38/0</w:t>
      </w:r>
      <w:r w:rsidR="00EE34CE">
        <w:rPr>
          <w:rFonts w:cs="Tahoma"/>
          <w:b/>
          <w:bCs/>
          <w:color w:val="000000"/>
        </w:rPr>
        <w:t>4</w:t>
      </w:r>
      <w:r>
        <w:rPr>
          <w:rFonts w:cs="Tahoma"/>
          <w:b/>
          <w:bCs/>
          <w:color w:val="000000"/>
        </w:rPr>
        <w:t>/1</w:t>
      </w:r>
      <w:r w:rsidR="00AA3DBA">
        <w:rPr>
          <w:rFonts w:cs="Tahoma"/>
          <w:b/>
          <w:bCs/>
          <w:color w:val="000000"/>
        </w:rPr>
        <w:t>6</w:t>
      </w:r>
      <w:r>
        <w:rPr>
          <w:rFonts w:cs="Tahoma"/>
          <w:color w:val="0000FF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EE34CE">
        <w:rPr>
          <w:rFonts w:cs="Tahoma"/>
          <w:b/>
          <w:bCs/>
          <w:i/>
          <w:iCs/>
        </w:rPr>
        <w:t>ZAŁĄCZNIK NR 4</w:t>
      </w:r>
      <w:r>
        <w:rPr>
          <w:rFonts w:cs="Tahoma"/>
          <w:b/>
          <w:bCs/>
          <w:i/>
          <w:iCs/>
        </w:rPr>
        <w:t xml:space="preserve"> DO SIWZ</w:t>
      </w:r>
    </w:p>
    <w:p w:rsidR="001B746B" w:rsidRDefault="001B746B" w:rsidP="005427C6">
      <w:pPr>
        <w:jc w:val="both"/>
        <w:rPr>
          <w:rFonts w:cs="Tahoma"/>
          <w:b/>
          <w:bCs/>
          <w:i/>
          <w:iCs/>
        </w:rPr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INFORMACJA dotycząca przynależności do grupy kapitałowej (art. 26 ust. 2d pzp) - </w:t>
      </w:r>
      <w:r>
        <w:rPr>
          <w:rFonts w:cs="Tahoma"/>
          <w:i/>
          <w:iCs/>
        </w:rPr>
        <w:t>wzór</w:t>
      </w: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  <w:b/>
          <w:bCs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  <w:r>
        <w:rPr>
          <w:rFonts w:cs="Tahoma"/>
        </w:rPr>
        <w:t>..................................................................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i/>
          <w:iCs/>
          <w:sz w:val="20"/>
          <w:szCs w:val="20"/>
        </w:rPr>
        <w:t>pieczęć Wykonawcy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  <w:rPr>
          <w:rFonts w:cs="Tahoma"/>
        </w:rPr>
      </w:pPr>
      <w:r>
        <w:rPr>
          <w:rFonts w:cs="Tahoma"/>
        </w:rPr>
        <w:t xml:space="preserve">Składając ofertę w postępowaniu o udzielenie zamówienia publicznego prowadzonym w trybie przetargu nieograniczonego na </w:t>
      </w:r>
      <w:r w:rsidR="007A3E06" w:rsidRPr="007A3E06">
        <w:rPr>
          <w:rFonts w:cs="Tahoma"/>
        </w:rPr>
        <w:t xml:space="preserve">usługi ochrony osób i mienia </w:t>
      </w:r>
      <w:r>
        <w:rPr>
          <w:rFonts w:cs="Tahoma"/>
          <w:color w:val="000000"/>
        </w:rPr>
        <w:t>(znak sprawy: XXIV-38/0</w:t>
      </w:r>
      <w:r w:rsidR="007A3E06">
        <w:rPr>
          <w:rFonts w:cs="Tahoma"/>
          <w:color w:val="000000"/>
        </w:rPr>
        <w:t>4</w:t>
      </w:r>
      <w:r>
        <w:rPr>
          <w:rFonts w:cs="Tahoma"/>
          <w:color w:val="000000"/>
        </w:rPr>
        <w:t>/1</w:t>
      </w:r>
      <w:r w:rsidR="00AA3DBA">
        <w:rPr>
          <w:rFonts w:cs="Tahoma"/>
          <w:color w:val="000000"/>
        </w:rPr>
        <w:t>6</w:t>
      </w:r>
      <w:r>
        <w:rPr>
          <w:rFonts w:cs="Tahoma"/>
          <w:color w:val="000000"/>
        </w:rPr>
        <w:t>):</w:t>
      </w: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  <w:r>
        <w:rPr>
          <w:rFonts w:cs="Tahoma"/>
          <w:b/>
          <w:bCs/>
          <w:color w:val="000000"/>
        </w:rPr>
        <w:t xml:space="preserve">1. </w:t>
      </w:r>
      <w:r>
        <w:rPr>
          <w:rFonts w:cs="Tahoma"/>
          <w:color w:val="000000"/>
        </w:rPr>
        <w:t>informujemy, że nie należymy do grupy kapitałowej, o której mowa w art. 24 ust. 2 pkt 5 ustawy Prawo zamówień publicznych.</w:t>
      </w: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7A3E06" w:rsidRDefault="007A3E06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</w:rPr>
      </w:pP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</w:rPr>
        <w:t>...................................................................</w:t>
      </w:r>
      <w:r>
        <w:rPr>
          <w:rFonts w:cs="Tahoma"/>
        </w:rPr>
        <w:tab/>
        <w:t xml:space="preserve">  ................................................................................</w:t>
      </w:r>
    </w:p>
    <w:p w:rsidR="001B746B" w:rsidRDefault="001B746B" w:rsidP="005427C6">
      <w:pPr>
        <w:jc w:val="both"/>
        <w:rPr>
          <w:rFonts w:cs="Tahoma"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>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 Wykonawcy</w:t>
      </w:r>
    </w:p>
    <w:p w:rsidR="001B746B" w:rsidRDefault="001B746B" w:rsidP="005427C6">
      <w:pPr>
        <w:pBdr>
          <w:bottom w:val="double" w:sz="1" w:space="2" w:color="000000"/>
        </w:pBdr>
        <w:jc w:val="both"/>
        <w:rPr>
          <w:rFonts w:cs="Tahoma"/>
          <w:sz w:val="20"/>
          <w:szCs w:val="20"/>
        </w:rPr>
      </w:pPr>
    </w:p>
    <w:p w:rsidR="001B746B" w:rsidRDefault="001B746B" w:rsidP="005427C6">
      <w:pPr>
        <w:jc w:val="both"/>
        <w:rPr>
          <w:rFonts w:cs="Tahoma"/>
          <w:sz w:val="20"/>
          <w:szCs w:val="20"/>
        </w:rPr>
      </w:pP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b/>
          <w:bCs/>
        </w:rPr>
        <w:t xml:space="preserve">2. </w:t>
      </w:r>
      <w:r>
        <w:rPr>
          <w:rFonts w:cs="Tahoma"/>
        </w:rPr>
        <w:t>przedkładamy listę podmiotów grupy kapitałowej, o której mowa w art. 24 ust. 2 pkt 5 ustawy Prawo zamówień publicznych, do której należymy: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4125"/>
        <w:gridCol w:w="4792"/>
      </w:tblGrid>
      <w:tr w:rsidR="001B746B" w:rsidTr="00CC6446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1B746B" w:rsidRDefault="001B746B" w:rsidP="005427C6">
            <w:pPr>
              <w:pStyle w:val="Zawartotabeli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1B746B" w:rsidRDefault="001B746B" w:rsidP="005427C6">
            <w:pPr>
              <w:pStyle w:val="Zawartotabeli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4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1B746B" w:rsidRDefault="001B746B" w:rsidP="005427C6">
            <w:pPr>
              <w:pStyle w:val="Zawartotabeli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Adres</w:t>
            </w:r>
          </w:p>
        </w:tc>
      </w:tr>
      <w:tr w:rsidR="001B746B" w:rsidTr="00CC6446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  <w:tc>
          <w:tcPr>
            <w:tcW w:w="4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</w:tr>
      <w:tr w:rsidR="001B746B" w:rsidTr="00CC6446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jc w:val="both"/>
            </w:pPr>
            <w:r>
              <w:t>2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  <w:tc>
          <w:tcPr>
            <w:tcW w:w="4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</w:tr>
      <w:tr w:rsidR="001B746B" w:rsidTr="00CC6446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jc w:val="both"/>
            </w:pPr>
            <w:r>
              <w:t>3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  <w:tc>
          <w:tcPr>
            <w:tcW w:w="4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</w:tr>
      <w:tr w:rsidR="001B746B" w:rsidTr="00CC6446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jc w:val="both"/>
            </w:pPr>
            <w:r>
              <w:t>4</w:t>
            </w:r>
          </w:p>
          <w:p w:rsidR="001B746B" w:rsidRDefault="001B746B" w:rsidP="005427C6">
            <w:pPr>
              <w:pStyle w:val="Zawartotabeli"/>
              <w:jc w:val="both"/>
            </w:pPr>
            <w:r>
              <w:t>.</w:t>
            </w:r>
          </w:p>
          <w:p w:rsidR="001B746B" w:rsidRDefault="001B746B" w:rsidP="005427C6">
            <w:pPr>
              <w:pStyle w:val="Zawartotabeli"/>
              <w:jc w:val="both"/>
            </w:pPr>
            <w:r>
              <w:t>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  <w:tc>
          <w:tcPr>
            <w:tcW w:w="4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6B" w:rsidRDefault="001B746B" w:rsidP="005427C6">
            <w:pPr>
              <w:pStyle w:val="Zawartotabeli"/>
              <w:snapToGrid w:val="0"/>
              <w:jc w:val="both"/>
            </w:pPr>
          </w:p>
        </w:tc>
      </w:tr>
    </w:tbl>
    <w:p w:rsidR="001B746B" w:rsidRDefault="001B746B" w:rsidP="005427C6">
      <w:pPr>
        <w:jc w:val="both"/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</w:pPr>
    </w:p>
    <w:p w:rsidR="007A3E06" w:rsidRDefault="007A3E06" w:rsidP="005427C6">
      <w:pPr>
        <w:jc w:val="both"/>
      </w:pPr>
    </w:p>
    <w:p w:rsidR="001B746B" w:rsidRDefault="001B746B" w:rsidP="005427C6">
      <w:pPr>
        <w:jc w:val="both"/>
      </w:pP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</w:rPr>
        <w:t>...................................................................</w:t>
      </w:r>
      <w:r>
        <w:rPr>
          <w:rFonts w:cs="Tahoma"/>
        </w:rPr>
        <w:tab/>
        <w:t xml:space="preserve">  ................................................................................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>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 Wykonawcy</w:t>
      </w:r>
    </w:p>
    <w:p w:rsidR="001B746B" w:rsidRDefault="001B746B" w:rsidP="005427C6">
      <w:pPr>
        <w:jc w:val="both"/>
        <w:rPr>
          <w:rFonts w:cs="Tahoma"/>
          <w:i/>
          <w:iCs/>
          <w:sz w:val="20"/>
          <w:szCs w:val="20"/>
        </w:rPr>
      </w:pPr>
    </w:p>
    <w:p w:rsidR="007A3E06" w:rsidRDefault="007A3E06" w:rsidP="005427C6">
      <w:pPr>
        <w:jc w:val="both"/>
        <w:rPr>
          <w:rFonts w:cs="Tahoma"/>
          <w:i/>
          <w:iCs/>
          <w:u w:val="single"/>
        </w:rPr>
      </w:pPr>
    </w:p>
    <w:p w:rsidR="007A3E06" w:rsidRDefault="007A3E06" w:rsidP="005427C6">
      <w:pPr>
        <w:jc w:val="both"/>
        <w:rPr>
          <w:rFonts w:cs="Tahoma"/>
          <w:i/>
          <w:iCs/>
          <w:u w:val="single"/>
        </w:rPr>
      </w:pPr>
    </w:p>
    <w:p w:rsidR="001B746B" w:rsidRPr="007A3E06" w:rsidRDefault="001B746B" w:rsidP="005427C6">
      <w:pPr>
        <w:jc w:val="both"/>
        <w:rPr>
          <w:sz w:val="22"/>
          <w:szCs w:val="22"/>
        </w:rPr>
      </w:pPr>
      <w:r w:rsidRPr="007A3E06">
        <w:rPr>
          <w:rFonts w:cs="Tahoma"/>
          <w:i/>
          <w:iCs/>
          <w:sz w:val="22"/>
          <w:szCs w:val="22"/>
          <w:u w:val="single"/>
        </w:rPr>
        <w:t>Uwaga:</w:t>
      </w:r>
      <w:r w:rsidRPr="007A3E06">
        <w:rPr>
          <w:rFonts w:cs="Tahoma"/>
          <w:sz w:val="22"/>
          <w:szCs w:val="22"/>
        </w:rPr>
        <w:t xml:space="preserve"> należy wypełnić pkt 1 albo pkt 2</w:t>
      </w:r>
    </w:p>
    <w:p w:rsidR="001B746B" w:rsidRDefault="001B746B" w:rsidP="001B746B"/>
    <w:p w:rsidR="00CF1226" w:rsidRDefault="00CF1226" w:rsidP="001B746B">
      <w:pPr>
        <w:sectPr w:rsidR="00CF1226">
          <w:pgSz w:w="11906" w:h="16838"/>
          <w:pgMar w:top="1134" w:right="1134" w:bottom="1648" w:left="1134" w:header="708" w:footer="1134" w:gutter="0"/>
          <w:cols w:space="708"/>
          <w:docGrid w:linePitch="360"/>
        </w:sectPr>
      </w:pPr>
    </w:p>
    <w:p w:rsidR="00EE34CE" w:rsidRDefault="00EE34CE" w:rsidP="00EE34CE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</w:rPr>
        <w:lastRenderedPageBreak/>
        <w:t xml:space="preserve">XXIV-38/04/16 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  <w:i/>
          <w:iCs/>
        </w:rPr>
        <w:t>ZAŁĄCZNIK NR 5 DO SIWZ</w:t>
      </w: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</w:rPr>
      </w:pPr>
      <w:r>
        <w:rPr>
          <w:rFonts w:cs="Tahoma"/>
        </w:rPr>
        <w:t>.............................................................................</w:t>
      </w:r>
    </w:p>
    <w:p w:rsidR="00EE34CE" w:rsidRDefault="00EE34CE" w:rsidP="00EE34CE">
      <w:pPr>
        <w:rPr>
          <w:rFonts w:cs="Tahoma"/>
          <w:i/>
          <w:iCs/>
          <w:sz w:val="20"/>
          <w:szCs w:val="20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  <w:i/>
          <w:iCs/>
          <w:sz w:val="20"/>
          <w:szCs w:val="20"/>
        </w:rPr>
        <w:t>pieczęć Wykonawcy</w:t>
      </w: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i/>
          <w:iCs/>
        </w:rPr>
      </w:pPr>
      <w:r>
        <w:rPr>
          <w:rFonts w:cs="Tahoma"/>
          <w:b/>
          <w:bCs/>
        </w:rPr>
        <w:t xml:space="preserve">WYKAZ USŁUG OCHRONY OSÓB I MIENIA </w:t>
      </w:r>
      <w:r>
        <w:rPr>
          <w:rFonts w:cs="Tahoma"/>
        </w:rPr>
        <w:t xml:space="preserve">(według punktu 6.1.3. siwz) – </w:t>
      </w:r>
      <w:r>
        <w:rPr>
          <w:rFonts w:cs="Tahoma"/>
          <w:i/>
          <w:iCs/>
        </w:rPr>
        <w:t>wzór</w:t>
      </w:r>
    </w:p>
    <w:p w:rsidR="00EE34CE" w:rsidRDefault="00EE34CE" w:rsidP="00EE34CE">
      <w:pPr>
        <w:rPr>
          <w:rFonts w:cs="Tahoma"/>
          <w:b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"/>
        <w:gridCol w:w="4129"/>
        <w:gridCol w:w="1455"/>
        <w:gridCol w:w="1305"/>
        <w:gridCol w:w="2482"/>
      </w:tblGrid>
      <w:tr w:rsidR="00EE34CE" w:rsidTr="00383A4A">
        <w:trPr>
          <w:jc w:val="center"/>
        </w:trPr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EE34CE" w:rsidRDefault="00EE34CE" w:rsidP="00383A4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4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EE34CE" w:rsidRDefault="00EE34CE" w:rsidP="00383A4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opis przedmio</w:t>
            </w:r>
            <w:r w:rsidR="00383A4A">
              <w:rPr>
                <w:b/>
                <w:bCs/>
                <w:i/>
                <w:iCs/>
                <w:sz w:val="20"/>
                <w:szCs w:val="20"/>
              </w:rPr>
              <w:t>tu usługi - charakter obiektów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EE34CE" w:rsidRDefault="00383A4A" w:rsidP="00383A4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wartość miesięczna brutto usługi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EE34CE" w:rsidRDefault="00383A4A" w:rsidP="00383A4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okres wykonywania usługi</w:t>
            </w:r>
          </w:p>
        </w:tc>
        <w:tc>
          <w:tcPr>
            <w:tcW w:w="2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EE34CE" w:rsidRDefault="00383A4A" w:rsidP="00383A4A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nazwa i adres 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  <w:t>odbiorcy usługi</w:t>
            </w:r>
          </w:p>
        </w:tc>
      </w:tr>
      <w:tr w:rsidR="00EE34CE" w:rsidTr="00383A4A">
        <w:trPr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  <w:jc w:val="center"/>
            </w:pPr>
            <w:r>
              <w:t>1</w:t>
            </w:r>
          </w:p>
          <w:p w:rsidR="00EE34CE" w:rsidRDefault="00EE34CE" w:rsidP="00B70DFE">
            <w:pPr>
              <w:pStyle w:val="Zawartotabeli"/>
              <w:snapToGrid w:val="0"/>
              <w:jc w:val="center"/>
            </w:pPr>
          </w:p>
          <w:p w:rsidR="00EE34CE" w:rsidRDefault="00EE34CE" w:rsidP="00B70DFE">
            <w:pPr>
              <w:pStyle w:val="Zawartotabeli"/>
              <w:snapToGrid w:val="0"/>
              <w:jc w:val="center"/>
            </w:pP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</w:tr>
      <w:tr w:rsidR="00EE34CE" w:rsidTr="00383A4A">
        <w:trPr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  <w:jc w:val="center"/>
            </w:pPr>
            <w:r>
              <w:t>2</w:t>
            </w:r>
          </w:p>
          <w:p w:rsidR="00EE34CE" w:rsidRDefault="00EE34CE" w:rsidP="00B70DFE">
            <w:pPr>
              <w:pStyle w:val="Zawartotabeli"/>
              <w:snapToGrid w:val="0"/>
              <w:jc w:val="center"/>
            </w:pPr>
          </w:p>
          <w:p w:rsidR="00EE34CE" w:rsidRDefault="00EE34CE" w:rsidP="00B70DFE">
            <w:pPr>
              <w:pStyle w:val="Zawartotabeli"/>
              <w:snapToGrid w:val="0"/>
              <w:jc w:val="center"/>
            </w:pP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</w:tr>
      <w:tr w:rsidR="00EE34CE" w:rsidTr="00383A4A">
        <w:trPr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  <w:jc w:val="center"/>
            </w:pPr>
            <w:r>
              <w:t>3</w:t>
            </w:r>
          </w:p>
          <w:p w:rsidR="00EE34CE" w:rsidRDefault="00EE34CE" w:rsidP="00B70DFE">
            <w:pPr>
              <w:pStyle w:val="Zawartotabeli"/>
              <w:snapToGrid w:val="0"/>
              <w:jc w:val="center"/>
            </w:pPr>
          </w:p>
          <w:p w:rsidR="00EE34CE" w:rsidRDefault="00EE34CE" w:rsidP="00B70DFE">
            <w:pPr>
              <w:pStyle w:val="Zawartotabeli"/>
              <w:snapToGrid w:val="0"/>
              <w:jc w:val="center"/>
            </w:pP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</w:tr>
      <w:tr w:rsidR="00EE34CE" w:rsidTr="00383A4A">
        <w:trPr>
          <w:jc w:val="center"/>
        </w:trPr>
        <w:tc>
          <w:tcPr>
            <w:tcW w:w="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383A4A" w:rsidP="00383A4A">
            <w:pPr>
              <w:pStyle w:val="Zawartotabeli"/>
              <w:snapToGrid w:val="0"/>
              <w:jc w:val="center"/>
            </w:pPr>
            <w:r>
              <w:t>4</w:t>
            </w:r>
          </w:p>
          <w:p w:rsidR="00383A4A" w:rsidRDefault="00383A4A" w:rsidP="00383A4A">
            <w:pPr>
              <w:pStyle w:val="Zawartotabeli"/>
              <w:snapToGrid w:val="0"/>
              <w:jc w:val="center"/>
            </w:pPr>
            <w:r>
              <w:t>.</w:t>
            </w:r>
          </w:p>
          <w:p w:rsidR="00383A4A" w:rsidRDefault="00383A4A" w:rsidP="00383A4A">
            <w:pPr>
              <w:pStyle w:val="Zawartotabeli"/>
              <w:snapToGrid w:val="0"/>
              <w:jc w:val="center"/>
            </w:pPr>
            <w:r>
              <w:t>.</w:t>
            </w:r>
          </w:p>
          <w:p w:rsidR="00EE34CE" w:rsidRDefault="00383A4A" w:rsidP="002E330B">
            <w:pPr>
              <w:pStyle w:val="Zawartotabeli"/>
              <w:snapToGrid w:val="0"/>
              <w:jc w:val="center"/>
            </w:pPr>
            <w:r>
              <w:t>.</w:t>
            </w:r>
          </w:p>
        </w:tc>
        <w:tc>
          <w:tcPr>
            <w:tcW w:w="4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  <w:tc>
          <w:tcPr>
            <w:tcW w:w="2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34CE" w:rsidRDefault="00EE34CE" w:rsidP="00B70DFE">
            <w:pPr>
              <w:pStyle w:val="Zawartotabeli"/>
              <w:snapToGrid w:val="0"/>
            </w:pPr>
          </w:p>
        </w:tc>
      </w:tr>
    </w:tbl>
    <w:p w:rsidR="00EE34CE" w:rsidRDefault="00EE34CE" w:rsidP="00EE34CE"/>
    <w:p w:rsidR="00EE34CE" w:rsidRDefault="00EE34CE" w:rsidP="00EE34CE">
      <w:pPr>
        <w:jc w:val="both"/>
        <w:rPr>
          <w:rFonts w:cs="Tahoma"/>
        </w:rPr>
      </w:pPr>
      <w:r>
        <w:t xml:space="preserve">Oświadczamy, że każdy, ujęty w wykazie obiekt, </w:t>
      </w:r>
      <w:r>
        <w:rPr>
          <w:rFonts w:cs="Tahoma"/>
        </w:rPr>
        <w:t xml:space="preserve">podlega obowiązkowej ochronie w rozumieniu art. 5 ustawy z dnia </w:t>
      </w:r>
      <w:r w:rsidR="00CD17EB">
        <w:rPr>
          <w:rFonts w:cs="Tahoma"/>
        </w:rPr>
        <w:t>22</w:t>
      </w:r>
      <w:r>
        <w:rPr>
          <w:rFonts w:cs="Tahoma"/>
        </w:rPr>
        <w:t xml:space="preserve"> </w:t>
      </w:r>
      <w:r w:rsidR="00CD17EB">
        <w:rPr>
          <w:rFonts w:cs="Tahoma"/>
        </w:rPr>
        <w:t>sierpnia</w:t>
      </w:r>
      <w:r>
        <w:rPr>
          <w:rFonts w:cs="Tahoma"/>
        </w:rPr>
        <w:t xml:space="preserve"> </w:t>
      </w:r>
      <w:r w:rsidR="00CD17EB">
        <w:rPr>
          <w:rFonts w:cs="Tahoma"/>
        </w:rPr>
        <w:t>1997</w:t>
      </w:r>
      <w:r>
        <w:rPr>
          <w:rFonts w:cs="Tahoma"/>
        </w:rPr>
        <w:t xml:space="preserve"> r. o ochronie osób i mienia (</w:t>
      </w:r>
      <w:r w:rsidR="0031229C" w:rsidRPr="0031229C">
        <w:rPr>
          <w:rFonts w:cs="Tahoma"/>
        </w:rPr>
        <w:t xml:space="preserve">tekst jednolity </w:t>
      </w:r>
      <w:r w:rsidR="00CD17EB">
        <w:rPr>
          <w:rFonts w:cs="Tahoma"/>
        </w:rPr>
        <w:t xml:space="preserve">z 5 czerwca 2014 r., </w:t>
      </w:r>
      <w:r w:rsidR="0031229C" w:rsidRPr="0031229C">
        <w:rPr>
          <w:rFonts w:cs="Tahoma"/>
        </w:rPr>
        <w:t>Dz. U. z 2014 r. poz. 1099</w:t>
      </w:r>
      <w:r w:rsidR="0031229C">
        <w:rPr>
          <w:rFonts w:cs="Tahoma"/>
        </w:rPr>
        <w:t xml:space="preserve">) </w:t>
      </w:r>
      <w:r>
        <w:rPr>
          <w:rFonts w:cs="Tahoma"/>
        </w:rPr>
        <w:t>posiada uzgodniony z komendantem wojewódzkim Policji plan ochrony i jest umieszczony w ewidencji wła</w:t>
      </w:r>
      <w:r w:rsidR="00383A4A">
        <w:rPr>
          <w:rFonts w:cs="Tahoma"/>
        </w:rPr>
        <w:t>ściwego terytorialnie wojewody.</w:t>
      </w: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b/>
          <w:bCs/>
        </w:rPr>
      </w:pPr>
    </w:p>
    <w:p w:rsidR="002E330B" w:rsidRDefault="002E330B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</w:rPr>
      </w:pPr>
      <w:r>
        <w:rPr>
          <w:rFonts w:cs="Tahoma"/>
        </w:rPr>
        <w:t>..................................................................    ........................................................................................</w:t>
      </w:r>
    </w:p>
    <w:p w:rsidR="00EE34CE" w:rsidRDefault="00EE34CE" w:rsidP="00EE34CE">
      <w:pPr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 xml:space="preserve">                  miejscowość i data                                     podpisy osób uprawnionych do reprezentowania Wykonawcy</w:t>
      </w:r>
    </w:p>
    <w:p w:rsidR="00EE34CE" w:rsidRDefault="00EE34CE" w:rsidP="00EE34CE">
      <w:pPr>
        <w:rPr>
          <w:rFonts w:cs="Tahoma"/>
          <w:b/>
          <w:bCs/>
        </w:rPr>
      </w:pPr>
    </w:p>
    <w:p w:rsidR="00EE34CE" w:rsidRDefault="00EE34CE" w:rsidP="00EE34CE">
      <w:pPr>
        <w:rPr>
          <w:rFonts w:cs="Tahoma"/>
          <w:b/>
          <w:bCs/>
        </w:rPr>
      </w:pPr>
    </w:p>
    <w:p w:rsidR="00F90CCB" w:rsidRDefault="00F90CCB" w:rsidP="00EE34CE">
      <w:pPr>
        <w:rPr>
          <w:rFonts w:cs="Tahoma"/>
          <w:i/>
          <w:iCs/>
          <w:sz w:val="22"/>
          <w:szCs w:val="22"/>
          <w:u w:val="single"/>
        </w:rPr>
      </w:pPr>
    </w:p>
    <w:p w:rsidR="00EE34CE" w:rsidRPr="00F90CCB" w:rsidRDefault="00EE34CE" w:rsidP="00EE34CE">
      <w:pPr>
        <w:rPr>
          <w:sz w:val="22"/>
          <w:szCs w:val="22"/>
        </w:rPr>
      </w:pPr>
      <w:r w:rsidRPr="00F90CCB">
        <w:rPr>
          <w:rFonts w:cs="Tahoma"/>
          <w:i/>
          <w:iCs/>
          <w:sz w:val="22"/>
          <w:szCs w:val="22"/>
          <w:u w:val="single"/>
        </w:rPr>
        <w:t>Uwaga:</w:t>
      </w:r>
      <w:r w:rsidRPr="00F90CCB">
        <w:rPr>
          <w:rFonts w:cs="Tahoma"/>
          <w:i/>
          <w:iCs/>
          <w:sz w:val="22"/>
          <w:szCs w:val="22"/>
        </w:rPr>
        <w:t xml:space="preserve"> do wykazu należy dołączyć dowody, o których mowa w </w:t>
      </w:r>
      <w:r w:rsidRPr="00F90CCB">
        <w:rPr>
          <w:i/>
          <w:iCs/>
          <w:sz w:val="22"/>
          <w:szCs w:val="22"/>
        </w:rPr>
        <w:t>§</w:t>
      </w:r>
      <w:r w:rsidRPr="00F90CCB">
        <w:rPr>
          <w:rFonts w:cs="Tahoma"/>
          <w:i/>
          <w:iCs/>
          <w:sz w:val="22"/>
          <w:szCs w:val="22"/>
        </w:rPr>
        <w:t>1 ust.2 Rozporządzenia Prezesa Rady Ministrów z 19.02 2013 r. w sprawie rodzaju dokumentów, jakich może żądać zamawiający od wykonawcy oraz form, w jakich te dokumenty mogą być składane,  potwierdzające, czy usługi zostały wykonane lub są wykonywane należycie.</w:t>
      </w:r>
    </w:p>
    <w:p w:rsidR="00EE34CE" w:rsidRDefault="00EE34CE">
      <w:pPr>
        <w:widowControl/>
        <w:suppressAutoHyphens w:val="0"/>
        <w:spacing w:after="160" w:line="259" w:lineRule="auto"/>
      </w:pPr>
      <w:r>
        <w:br w:type="page"/>
      </w:r>
    </w:p>
    <w:p w:rsidR="00EB6C50" w:rsidRPr="00EB6C50" w:rsidRDefault="00EB6C50" w:rsidP="00EB6C50">
      <w:pPr>
        <w:jc w:val="both"/>
        <w:rPr>
          <w:rFonts w:cs="Tahoma"/>
          <w:b/>
          <w:bCs/>
          <w:i/>
          <w:iCs/>
        </w:rPr>
      </w:pPr>
      <w:r w:rsidRPr="00EB6C50">
        <w:rPr>
          <w:rFonts w:cs="Tahoma"/>
          <w:b/>
          <w:bCs/>
        </w:rPr>
        <w:lastRenderedPageBreak/>
        <w:t>XXIV-38/0</w:t>
      </w:r>
      <w:r w:rsidR="00ED6687">
        <w:rPr>
          <w:rFonts w:cs="Tahoma"/>
          <w:b/>
          <w:bCs/>
        </w:rPr>
        <w:t>4</w:t>
      </w:r>
      <w:r w:rsidRPr="00EB6C50">
        <w:rPr>
          <w:rFonts w:cs="Tahoma"/>
          <w:b/>
          <w:bCs/>
        </w:rPr>
        <w:t>/16</w:t>
      </w:r>
      <w:r w:rsidRPr="00EB6C50">
        <w:rPr>
          <w:rFonts w:cs="Tahoma"/>
        </w:rPr>
        <w:tab/>
      </w:r>
      <w:r w:rsidRPr="00EB6C50">
        <w:rPr>
          <w:rFonts w:cs="Tahoma"/>
        </w:rPr>
        <w:tab/>
      </w:r>
      <w:r w:rsidRPr="00EB6C50">
        <w:rPr>
          <w:rFonts w:cs="Tahoma"/>
        </w:rPr>
        <w:tab/>
      </w:r>
      <w:r w:rsidRPr="00EB6C50">
        <w:rPr>
          <w:rFonts w:cs="Tahoma"/>
        </w:rPr>
        <w:tab/>
      </w:r>
      <w:r w:rsidRPr="00EB6C50">
        <w:rPr>
          <w:rFonts w:cs="Tahoma"/>
        </w:rPr>
        <w:tab/>
      </w:r>
      <w:r w:rsidRPr="00EB6C50">
        <w:rPr>
          <w:rFonts w:cs="Tahoma"/>
        </w:rPr>
        <w:tab/>
      </w:r>
      <w:r w:rsidRPr="00EB6C50">
        <w:rPr>
          <w:rFonts w:cs="Tahoma"/>
        </w:rPr>
        <w:tab/>
      </w:r>
      <w:r w:rsidRPr="00EB6C50">
        <w:rPr>
          <w:rFonts w:cs="Tahoma"/>
          <w:b/>
          <w:bCs/>
          <w:i/>
          <w:iCs/>
        </w:rPr>
        <w:t xml:space="preserve">ZAŁĄCZNIK NR </w:t>
      </w:r>
      <w:r w:rsidR="00EE34CE">
        <w:rPr>
          <w:rFonts w:cs="Tahoma"/>
          <w:b/>
          <w:bCs/>
          <w:i/>
          <w:iCs/>
        </w:rPr>
        <w:t>6</w:t>
      </w:r>
      <w:r w:rsidRPr="00EB6C50">
        <w:rPr>
          <w:rFonts w:cs="Tahoma"/>
          <w:b/>
          <w:bCs/>
          <w:i/>
          <w:iCs/>
        </w:rPr>
        <w:t xml:space="preserve"> DO SIWZ</w:t>
      </w:r>
    </w:p>
    <w:p w:rsidR="00EB6C50" w:rsidRPr="00EB6C50" w:rsidRDefault="00EB6C50" w:rsidP="00EB6C50">
      <w:pPr>
        <w:spacing w:before="600" w:after="480"/>
        <w:jc w:val="center"/>
        <w:rPr>
          <w:i/>
          <w:iCs/>
        </w:rPr>
      </w:pPr>
      <w:r w:rsidRPr="00EB6C50">
        <w:rPr>
          <w:b/>
          <w:bCs/>
        </w:rPr>
        <w:t xml:space="preserve">UMOWA </w:t>
      </w:r>
      <w:r w:rsidRPr="00EB6C50">
        <w:t xml:space="preserve">- </w:t>
      </w:r>
      <w:r w:rsidRPr="00EB6C50">
        <w:rPr>
          <w:i/>
          <w:iCs/>
        </w:rPr>
        <w:t>wzór</w:t>
      </w:r>
    </w:p>
    <w:p w:rsidR="00EB6C50" w:rsidRPr="00EB6C50" w:rsidRDefault="00EB6C50" w:rsidP="00EC24C0">
      <w:pPr>
        <w:spacing w:line="288" w:lineRule="auto"/>
        <w:jc w:val="both"/>
      </w:pPr>
      <w:r w:rsidRPr="00EB6C50">
        <w:t>W</w:t>
      </w:r>
      <w:r w:rsidR="00070F75">
        <w:t xml:space="preserve"> dniu .........2016</w:t>
      </w:r>
      <w:r w:rsidRPr="00EB6C50">
        <w:t xml:space="preserve"> </w:t>
      </w:r>
      <w:r w:rsidR="00CD3446">
        <w:t xml:space="preserve">r. </w:t>
      </w:r>
      <w:r w:rsidRPr="00EB6C50">
        <w:t>w Olsztynie pomiędzy:</w:t>
      </w:r>
    </w:p>
    <w:p w:rsidR="00EB6C50" w:rsidRPr="00EB6C50" w:rsidRDefault="00EB6C50" w:rsidP="00EC24C0">
      <w:pPr>
        <w:spacing w:line="288" w:lineRule="auto"/>
        <w:jc w:val="both"/>
      </w:pPr>
      <w:r w:rsidRPr="00EB6C50">
        <w:t xml:space="preserve">Polskim Radiem </w:t>
      </w:r>
      <w:r w:rsidR="009F098C" w:rsidRPr="009F098C">
        <w:t>–</w:t>
      </w:r>
      <w:r w:rsidRPr="00EB6C50">
        <w:t xml:space="preserve"> Regionalną Rozgłośnią w Olsztynie „Radio Olsztyn” SA, 10-206 Olsztyn,</w:t>
      </w:r>
      <w:r w:rsidRPr="00EB6C50">
        <w:br/>
        <w:t>ul. Radiowa 24; kapitał zakładowy 713.000 zł; NIP 739-05-09-493; REGON 510226583; Nr KRS 38114 Sądu Rejonowego w Olsztynie, zwanym dalej „Zamawiającym”,</w:t>
      </w:r>
    </w:p>
    <w:p w:rsidR="00EB6C50" w:rsidRPr="00EB6C50" w:rsidRDefault="005A3778" w:rsidP="00EC24C0">
      <w:pPr>
        <w:spacing w:before="60" w:line="288" w:lineRule="auto"/>
        <w:jc w:val="both"/>
      </w:pPr>
      <w:r>
        <w:t>reprezentowanym przez:</w:t>
      </w:r>
    </w:p>
    <w:p w:rsidR="00EB6C50" w:rsidRPr="00EB6C50" w:rsidRDefault="00EB6C50" w:rsidP="00EC24C0">
      <w:pPr>
        <w:spacing w:before="120" w:line="288" w:lineRule="auto"/>
        <w:jc w:val="both"/>
      </w:pPr>
      <w:r w:rsidRPr="00EB6C50">
        <w:t>...................................................................................................................................</w:t>
      </w:r>
    </w:p>
    <w:p w:rsidR="00EB6C50" w:rsidRPr="00EB6C50" w:rsidRDefault="005A3778" w:rsidP="00EC24C0">
      <w:pPr>
        <w:spacing w:before="240" w:line="288" w:lineRule="auto"/>
        <w:jc w:val="both"/>
      </w:pPr>
      <w:r>
        <w:t>a</w:t>
      </w:r>
    </w:p>
    <w:p w:rsidR="00EB6C50" w:rsidRPr="00EB6C50" w:rsidRDefault="00EB6C50" w:rsidP="00EC24C0">
      <w:pPr>
        <w:spacing w:before="120" w:line="288" w:lineRule="auto"/>
        <w:jc w:val="both"/>
      </w:pPr>
      <w:r w:rsidRPr="00EB6C50">
        <w:t>....................................................................................................</w:t>
      </w:r>
      <w:r w:rsidR="005A3778">
        <w:t>...............................</w:t>
      </w:r>
    </w:p>
    <w:p w:rsidR="00EB6C50" w:rsidRPr="00EB6C50" w:rsidRDefault="00EB6C50" w:rsidP="00EC24C0">
      <w:pPr>
        <w:spacing w:before="120" w:line="288" w:lineRule="auto"/>
        <w:jc w:val="both"/>
      </w:pPr>
      <w:r w:rsidRPr="00EB6C50">
        <w:t>...................................................................................................................................</w:t>
      </w:r>
    </w:p>
    <w:p w:rsidR="00EB6C50" w:rsidRPr="00EB6C50" w:rsidRDefault="00EB6C50" w:rsidP="00EC24C0">
      <w:pPr>
        <w:spacing w:line="288" w:lineRule="auto"/>
        <w:jc w:val="both"/>
      </w:pPr>
      <w:r w:rsidRPr="00EB6C50">
        <w:t>zwanym dalej „Wykonawcą”,</w:t>
      </w:r>
    </w:p>
    <w:p w:rsidR="00EB6C50" w:rsidRPr="00EB6C50" w:rsidRDefault="005A3778" w:rsidP="00EC24C0">
      <w:pPr>
        <w:spacing w:before="60" w:line="288" w:lineRule="auto"/>
        <w:jc w:val="both"/>
      </w:pPr>
      <w:r>
        <w:t>reprezentowanym przez:</w:t>
      </w:r>
    </w:p>
    <w:p w:rsidR="00EB6C50" w:rsidRPr="00EB6C50" w:rsidRDefault="00EB6C50" w:rsidP="00EC24C0">
      <w:pPr>
        <w:spacing w:before="120" w:line="288" w:lineRule="auto"/>
        <w:jc w:val="both"/>
      </w:pPr>
      <w:r w:rsidRPr="00EB6C50">
        <w:t>...................................................................................................................................</w:t>
      </w:r>
    </w:p>
    <w:p w:rsidR="00B70DFE" w:rsidRPr="00EC24C0" w:rsidRDefault="00EB6C50" w:rsidP="00EC24C0">
      <w:pPr>
        <w:spacing w:line="288" w:lineRule="auto"/>
        <w:jc w:val="both"/>
      </w:pPr>
      <w:r w:rsidRPr="00EB6C50">
        <w:t>w konsekwencji zamówienia publicznego realizowanego w trybie przetargu nieograniczonego na podstawie ustawy Prawo zamówień publicznych (BZP ogłoszenie nr .............. z dnia .................r.) została zaw</w:t>
      </w:r>
      <w:r w:rsidR="00EC24C0">
        <w:t>arta umowa następującej treści:</w:t>
      </w:r>
    </w:p>
    <w:p w:rsidR="00B70DFE" w:rsidRPr="00B70DFE" w:rsidRDefault="00B70DFE" w:rsidP="00EC24C0">
      <w:pPr>
        <w:widowControl/>
        <w:suppressAutoHyphens w:val="0"/>
        <w:spacing w:before="120" w:line="288" w:lineRule="auto"/>
        <w:contextualSpacing/>
        <w:jc w:val="center"/>
        <w:rPr>
          <w:rFonts w:cs="Tahoma"/>
        </w:rPr>
      </w:pPr>
      <w:r w:rsidRPr="00B70DFE">
        <w:rPr>
          <w:rFonts w:cs="Tahoma"/>
        </w:rPr>
        <w:t>§ 1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Zamawiający powierza, a Wykonawca zobowiązuje się do stałej bezpośredniej ochrony fizycznej osób i mienia znajdujących się na terenie nieruchomości położonej przy ul. Radiowej 24 w Olsztynie, z wyjątkiem części dzierżawionej przez TVP SA w Warszawie - Oddział Terenowy w Olsztynie.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W ramach usługi określonej w pkt.</w:t>
      </w:r>
      <w:r w:rsidR="00C3719B">
        <w:rPr>
          <w:rFonts w:cs="Tahoma"/>
        </w:rPr>
        <w:t xml:space="preserve"> </w:t>
      </w:r>
      <w:r w:rsidRPr="00DF665B">
        <w:rPr>
          <w:rFonts w:cs="Tahoma"/>
        </w:rPr>
        <w:t>1 Wykonawca zobowiązuje się do:</w:t>
      </w:r>
    </w:p>
    <w:p w:rsidR="00B70DFE" w:rsidRPr="00DF665B" w:rsidRDefault="003E704E" w:rsidP="00EC24C0">
      <w:pPr>
        <w:pStyle w:val="Akapitzlist"/>
        <w:widowControl/>
        <w:numPr>
          <w:ilvl w:val="1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>
        <w:rPr>
          <w:rFonts w:cs="Tahoma"/>
        </w:rPr>
        <w:t xml:space="preserve">zapewnienia stałej obecności </w:t>
      </w:r>
      <w:r w:rsidR="00B70DFE" w:rsidRPr="00DF665B">
        <w:rPr>
          <w:rFonts w:cs="Tahoma"/>
        </w:rPr>
        <w:t>pracowników ochrony w czasie i miejscu określonym w planie ochrony obiektu (dozór pełni jeden pracownik całodobowo oraz drugi pracownik w godzinach 21:00 – 5:00), celem udaremnienia lub odparcia bezpośredniego, bezprawnego zamachu na znajdujące się w granicach ochrony osoby lub mienie;</w:t>
      </w:r>
    </w:p>
    <w:p w:rsidR="00B70DFE" w:rsidRPr="00DF665B" w:rsidRDefault="00B70DFE" w:rsidP="00EC24C0">
      <w:pPr>
        <w:pStyle w:val="Akapitzlist"/>
        <w:widowControl/>
        <w:numPr>
          <w:ilvl w:val="1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powiadomienia stosownych organów i podjęcia interwencji w</w:t>
      </w:r>
      <w:r w:rsidR="00DF665B" w:rsidRPr="00DF665B">
        <w:rPr>
          <w:rFonts w:cs="Tahoma"/>
        </w:rPr>
        <w:t xml:space="preserve"> przypadku otrzymania sygnału o </w:t>
      </w:r>
      <w:r w:rsidRPr="00DF665B">
        <w:rPr>
          <w:rFonts w:cs="Tahoma"/>
        </w:rPr>
        <w:t>zagrożeniu osób lub mienia.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Wykonawca w czasie wykonywania umowy zobowiązuje się pos</w:t>
      </w:r>
      <w:r w:rsidR="00DF665B" w:rsidRPr="00DF665B">
        <w:rPr>
          <w:rFonts w:cs="Tahoma"/>
        </w:rPr>
        <w:t xml:space="preserve">tępować z należytą starannością </w:t>
      </w:r>
      <w:r w:rsidRPr="00DF665B">
        <w:rPr>
          <w:rFonts w:cs="Tahoma"/>
        </w:rPr>
        <w:t>i wykonywać czynności ochronne w ramach uprawnień po</w:t>
      </w:r>
      <w:r w:rsidR="00DF665B" w:rsidRPr="00DF665B">
        <w:rPr>
          <w:rFonts w:cs="Tahoma"/>
        </w:rPr>
        <w:t xml:space="preserve">siadanych na podstawie ustawy o </w:t>
      </w:r>
      <w:r w:rsidRPr="00DF665B">
        <w:rPr>
          <w:rFonts w:cs="Tahoma"/>
        </w:rPr>
        <w:t>ochronie osób i mienia oraz wydanych na jej podstawie prz</w:t>
      </w:r>
      <w:r w:rsidR="00DF665B" w:rsidRPr="00DF665B">
        <w:rPr>
          <w:rFonts w:cs="Tahoma"/>
        </w:rPr>
        <w:t xml:space="preserve">episów wykonawczych, a także na </w:t>
      </w:r>
      <w:r w:rsidRPr="00DF665B">
        <w:rPr>
          <w:rFonts w:cs="Tahoma"/>
        </w:rPr>
        <w:t>podstawie innych przepisów prawa, które w szczególności pozwalają na:</w:t>
      </w:r>
    </w:p>
    <w:p w:rsidR="00B70DFE" w:rsidRPr="00DF665B" w:rsidRDefault="00B70DFE" w:rsidP="00EC24C0">
      <w:pPr>
        <w:pStyle w:val="Akapitzlist"/>
        <w:widowControl/>
        <w:numPr>
          <w:ilvl w:val="1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odpieranie bezpośredniego, bezprawnego zamachu na jaki</w:t>
      </w:r>
      <w:r w:rsidR="00DF665B" w:rsidRPr="00DF665B">
        <w:rPr>
          <w:rFonts w:cs="Tahoma"/>
        </w:rPr>
        <w:t xml:space="preserve">ekolwiek dobro chronione prawem </w:t>
      </w:r>
      <w:r w:rsidRPr="00DF665B">
        <w:rPr>
          <w:rFonts w:cs="Tahoma"/>
        </w:rPr>
        <w:t>(obrona konieczna);</w:t>
      </w:r>
    </w:p>
    <w:p w:rsidR="00B70DFE" w:rsidRPr="00DF665B" w:rsidRDefault="00B70DFE" w:rsidP="00EC24C0">
      <w:pPr>
        <w:pStyle w:val="Akapitzlist"/>
        <w:widowControl/>
        <w:numPr>
          <w:ilvl w:val="1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podejmowanie działań w celu uchylenia bezpośredniego niebezpiecze</w:t>
      </w:r>
      <w:r w:rsidR="00DF665B" w:rsidRPr="00DF665B">
        <w:rPr>
          <w:rFonts w:cs="Tahoma"/>
        </w:rPr>
        <w:t xml:space="preserve">ństwa grożącego </w:t>
      </w:r>
      <w:r w:rsidRPr="00DF665B">
        <w:rPr>
          <w:rFonts w:cs="Tahoma"/>
        </w:rPr>
        <w:t>jakiemukolwiek dobru chronionemu prawem, jeżeli nieb</w:t>
      </w:r>
      <w:r w:rsidR="00DF665B" w:rsidRPr="00DF665B">
        <w:rPr>
          <w:rFonts w:cs="Tahoma"/>
        </w:rPr>
        <w:t xml:space="preserve">ezpieczeństwa nie można inaczej </w:t>
      </w:r>
      <w:r w:rsidRPr="00DF665B">
        <w:rPr>
          <w:rFonts w:cs="Tahoma"/>
        </w:rPr>
        <w:lastRenderedPageBreak/>
        <w:t>uniknąć, a dobro poświęcone przedstawia wartość niższą od</w:t>
      </w:r>
      <w:r w:rsidR="00DF665B" w:rsidRPr="00DF665B">
        <w:rPr>
          <w:rFonts w:cs="Tahoma"/>
        </w:rPr>
        <w:t xml:space="preserve"> dobra ratowanego (stan wyższej </w:t>
      </w:r>
      <w:r w:rsidRPr="00DF665B">
        <w:rPr>
          <w:rFonts w:cs="Tahoma"/>
        </w:rPr>
        <w:t>konieczności);</w:t>
      </w:r>
    </w:p>
    <w:p w:rsidR="00B70DFE" w:rsidRPr="00DF665B" w:rsidRDefault="00B70DFE" w:rsidP="00EC24C0">
      <w:pPr>
        <w:pStyle w:val="Akapitzlist"/>
        <w:widowControl/>
        <w:numPr>
          <w:ilvl w:val="1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Ujęcie osoby w trybie i przypadkach określonych w przepisach kodeksu postępowania karnego.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W terminie 15 dni od dnia objęcia ochrony Wykonawca zobowiązuje s</w:t>
      </w:r>
      <w:r w:rsidR="00DF665B" w:rsidRPr="00DF665B">
        <w:rPr>
          <w:rFonts w:cs="Tahoma"/>
        </w:rPr>
        <w:t xml:space="preserve">ię zaktualizować dotychczasowy </w:t>
      </w:r>
      <w:r w:rsidRPr="00DF665B">
        <w:rPr>
          <w:rFonts w:cs="Tahoma"/>
        </w:rPr>
        <w:t>plan ochrony oraz uczestniczyć w uzgodnieniu zmian tego planu z Komendantem Wojewódzkim Pol</w:t>
      </w:r>
      <w:r w:rsidR="00DF665B" w:rsidRPr="00DF665B">
        <w:rPr>
          <w:rFonts w:cs="Tahoma"/>
        </w:rPr>
        <w:t>icji w Olsztynie.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Z zastrzeżeniem ust.</w:t>
      </w:r>
      <w:r w:rsidR="00457426">
        <w:rPr>
          <w:rFonts w:cs="Tahoma"/>
        </w:rPr>
        <w:t xml:space="preserve"> </w:t>
      </w:r>
      <w:r w:rsidRPr="00DF665B">
        <w:rPr>
          <w:rFonts w:cs="Tahoma"/>
        </w:rPr>
        <w:t>6 pracownicy ochraniający obiekt podlegają bezpośrednio Wykonawcy i wykonują swoje zadania wyłącznie na podstawie przepisów wymienionych w ust. 3 oraz na podstawie planu ochrony obiektu.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Członkowie zarządu Zamawiającego lub upoważniony przez nich przedstawiciel mogą wydawać pracownikom ochrony dodatkowe dyspozycje z pominięciem Wykonawcy pod warunkiem odnotowania ich w książce służby. Dyspozycje te będą wykonywane tylko w przypadku, gdy mieszczą się w przedmiocie i zakresie umowy i nie kolidują z przepisami prawa.</w:t>
      </w:r>
    </w:p>
    <w:p w:rsidR="00B70DFE" w:rsidRPr="00DF665B" w:rsidRDefault="00B70DFE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>Ubiory pracowników ochr</w:t>
      </w:r>
      <w:r w:rsidR="00DF665B" w:rsidRPr="00DF665B">
        <w:rPr>
          <w:rFonts w:cs="Tahoma"/>
        </w:rPr>
        <w:t xml:space="preserve">ony powinny spełniać wymagania </w:t>
      </w:r>
      <w:r w:rsidRPr="00DF665B">
        <w:rPr>
          <w:rFonts w:cs="Tahoma"/>
        </w:rPr>
        <w:t>art. 20 u</w:t>
      </w:r>
      <w:r w:rsidR="00DF665B">
        <w:rPr>
          <w:rFonts w:cs="Tahoma"/>
        </w:rPr>
        <w:t>stawy o ochronie osób i mienia.</w:t>
      </w:r>
    </w:p>
    <w:p w:rsidR="00B70DFE" w:rsidRPr="00DF665B" w:rsidRDefault="00DF665B" w:rsidP="00EC24C0">
      <w:pPr>
        <w:pStyle w:val="Akapitzlist"/>
        <w:widowControl/>
        <w:numPr>
          <w:ilvl w:val="0"/>
          <w:numId w:val="42"/>
        </w:numPr>
        <w:suppressAutoHyphens w:val="0"/>
        <w:spacing w:after="160" w:line="288" w:lineRule="auto"/>
        <w:jc w:val="both"/>
        <w:rPr>
          <w:rFonts w:cs="Tahoma"/>
        </w:rPr>
      </w:pPr>
      <w:r w:rsidRPr="00DF665B">
        <w:rPr>
          <w:rFonts w:cs="Tahoma"/>
        </w:rPr>
        <w:t xml:space="preserve">W </w:t>
      </w:r>
      <w:r w:rsidR="00B70DFE" w:rsidRPr="00DF665B">
        <w:rPr>
          <w:rFonts w:cs="Tahoma"/>
        </w:rPr>
        <w:t xml:space="preserve">ramach wynagrodzenia określonego </w:t>
      </w:r>
      <w:r w:rsidR="00B70DFE" w:rsidRPr="00070F75">
        <w:rPr>
          <w:rFonts w:cs="Tahoma"/>
        </w:rPr>
        <w:t xml:space="preserve">w </w:t>
      </w:r>
      <w:r w:rsidRPr="00070F75">
        <w:rPr>
          <w:rFonts w:cs="Tahoma"/>
        </w:rPr>
        <w:t>§ 4</w:t>
      </w:r>
      <w:r w:rsidR="00B70DFE" w:rsidRPr="00070F75">
        <w:rPr>
          <w:rFonts w:cs="Tahoma"/>
        </w:rPr>
        <w:t xml:space="preserve"> pracownicy </w:t>
      </w:r>
      <w:r w:rsidR="00B70DFE" w:rsidRPr="00DF665B">
        <w:rPr>
          <w:rFonts w:cs="Tahoma"/>
        </w:rPr>
        <w:t>Wykonawcy będą pełnić obowiązki recepcyjne wobec gości i interesantów Zamawiającego oraz obsługiwać centralę telefoniczną.</w:t>
      </w:r>
    </w:p>
    <w:p w:rsidR="00EB6C50" w:rsidRPr="00EB6C50" w:rsidRDefault="00EB6C50" w:rsidP="00EC24C0">
      <w:pPr>
        <w:spacing w:before="120" w:line="288" w:lineRule="auto"/>
        <w:jc w:val="center"/>
      </w:pPr>
      <w:r w:rsidRPr="00EB6C50">
        <w:t>§ 2</w:t>
      </w:r>
      <w:bookmarkStart w:id="1" w:name="_Ref446324425"/>
      <w:r w:rsidRPr="00EB6C50">
        <w:rPr>
          <w:vertAlign w:val="superscript"/>
        </w:rPr>
        <w:footnoteReference w:customMarkFollows="1" w:id="1"/>
        <w:t>*</w:t>
      </w:r>
      <w:bookmarkEnd w:id="1"/>
    </w:p>
    <w:p w:rsidR="00EB6C50" w:rsidRPr="00EB6C50" w:rsidRDefault="00EB6C50" w:rsidP="00EC24C0">
      <w:pPr>
        <w:widowControl/>
        <w:numPr>
          <w:ilvl w:val="0"/>
          <w:numId w:val="40"/>
        </w:numPr>
        <w:suppressAutoHyphens w:val="0"/>
        <w:spacing w:after="160" w:line="288" w:lineRule="auto"/>
        <w:ind w:left="357" w:hanging="357"/>
        <w:contextualSpacing/>
        <w:jc w:val="both"/>
        <w:rPr>
          <w:rFonts w:cs="Tahoma"/>
        </w:rPr>
      </w:pPr>
      <w:r w:rsidRPr="00EB6C50">
        <w:rPr>
          <w:rFonts w:cs="Tahoma"/>
        </w:rPr>
        <w:t>Wykonawca oświadcza, że zamówienie lub jego część będzie wykonana przez …....... osób zatrudnionych na podstawie umów o pracę w łącznym wymiarze czasu pracy przy bezpośredniej realizacji przedmiotu umowy w wysokości ………. etatów.</w:t>
      </w:r>
    </w:p>
    <w:p w:rsidR="00EB6C50" w:rsidRPr="00EB6C50" w:rsidRDefault="00EB6C50" w:rsidP="00EC24C0">
      <w:pPr>
        <w:widowControl/>
        <w:numPr>
          <w:ilvl w:val="0"/>
          <w:numId w:val="40"/>
        </w:numPr>
        <w:suppressAutoHyphens w:val="0"/>
        <w:spacing w:after="160" w:line="288" w:lineRule="auto"/>
        <w:ind w:left="357" w:hanging="357"/>
        <w:contextualSpacing/>
        <w:jc w:val="both"/>
        <w:rPr>
          <w:rFonts w:cs="Tahoma"/>
        </w:rPr>
      </w:pPr>
      <w:r w:rsidRPr="00EB6C50">
        <w:rPr>
          <w:rFonts w:cs="Tahoma"/>
        </w:rPr>
        <w:t xml:space="preserve">Do faktur, o których mowa w </w:t>
      </w:r>
      <w:r w:rsidRPr="00EB6C50">
        <w:rPr>
          <w:rFonts w:eastAsia="Times New Roman"/>
          <w:szCs w:val="20"/>
          <w:lang w:eastAsia="ar-SA"/>
        </w:rPr>
        <w:t xml:space="preserve">§ </w:t>
      </w:r>
      <w:r w:rsidR="001A28DF">
        <w:rPr>
          <w:rFonts w:eastAsia="Times New Roman"/>
          <w:szCs w:val="20"/>
          <w:lang w:eastAsia="ar-SA"/>
        </w:rPr>
        <w:t>4</w:t>
      </w:r>
      <w:r w:rsidRPr="00EB6C50">
        <w:rPr>
          <w:rFonts w:eastAsia="Times New Roman"/>
          <w:szCs w:val="20"/>
          <w:lang w:eastAsia="ar-SA"/>
        </w:rPr>
        <w:t xml:space="preserve"> ust. 3, Wykonawca będzie dołączał oświadczenie o wykonywaniu zamówienia przez osoby, o których mowa w ust. 1.</w:t>
      </w:r>
    </w:p>
    <w:p w:rsidR="00EB6C50" w:rsidRPr="00EB6C50" w:rsidRDefault="00EB6C50" w:rsidP="00EC24C0">
      <w:pPr>
        <w:widowControl/>
        <w:numPr>
          <w:ilvl w:val="0"/>
          <w:numId w:val="40"/>
        </w:numPr>
        <w:suppressAutoHyphens w:val="0"/>
        <w:spacing w:after="160" w:line="288" w:lineRule="auto"/>
        <w:ind w:left="357" w:hanging="357"/>
        <w:contextualSpacing/>
        <w:jc w:val="both"/>
        <w:rPr>
          <w:rFonts w:cs="Tahoma"/>
        </w:rPr>
      </w:pPr>
      <w:r w:rsidRPr="00EB6C50">
        <w:rPr>
          <w:rFonts w:eastAsia="Times New Roman"/>
          <w:szCs w:val="20"/>
          <w:lang w:eastAsia="ar-SA"/>
        </w:rPr>
        <w:t>Na żądanie Zamawiającego Wykonawca jest zobowiązany udokumentować zatrudnienie osób, o których mowa w ust. 1.</w:t>
      </w:r>
    </w:p>
    <w:p w:rsidR="00EB6C50" w:rsidRPr="00EB6C50" w:rsidRDefault="00EB6C50" w:rsidP="00EC24C0">
      <w:pPr>
        <w:spacing w:before="120" w:line="288" w:lineRule="auto"/>
        <w:jc w:val="center"/>
      </w:pPr>
      <w:r w:rsidRPr="00EB6C50">
        <w:t>§ 2</w:t>
      </w:r>
      <w:r w:rsidRPr="00EB6C50">
        <w:rPr>
          <w:vertAlign w:val="superscript"/>
        </w:rPr>
        <w:footnoteReference w:customMarkFollows="1" w:id="2"/>
        <w:t>*</w:t>
      </w:r>
    </w:p>
    <w:p w:rsidR="00EB6C50" w:rsidRPr="00EB6C50" w:rsidRDefault="00EB6C50" w:rsidP="00EC24C0">
      <w:pPr>
        <w:spacing w:line="288" w:lineRule="auto"/>
      </w:pPr>
      <w:r w:rsidRPr="00EB6C50">
        <w:t>Wykonawca oświadcza, że zamówienie będzie wykonywane wyłącznie przez osoby zatrudnione na innej podstawie niż stosunek pracy.</w:t>
      </w:r>
    </w:p>
    <w:p w:rsidR="00EB6C50" w:rsidRPr="00EB6C50" w:rsidRDefault="00EB6C50" w:rsidP="00EC24C0">
      <w:pPr>
        <w:spacing w:before="120" w:line="288" w:lineRule="auto"/>
        <w:jc w:val="center"/>
      </w:pPr>
      <w:r w:rsidRPr="00EB6C50">
        <w:t>§ 3</w:t>
      </w:r>
    </w:p>
    <w:p w:rsidR="00EB6C50" w:rsidRPr="00EB6C50" w:rsidRDefault="00EB6C50" w:rsidP="00EC24C0">
      <w:pPr>
        <w:spacing w:line="288" w:lineRule="auto"/>
        <w:jc w:val="both"/>
        <w:rPr>
          <w:rFonts w:eastAsia="Times New Roman"/>
          <w:szCs w:val="20"/>
          <w:lang w:eastAsia="ar-SA"/>
        </w:rPr>
      </w:pPr>
      <w:r w:rsidRPr="00EB6C50">
        <w:rPr>
          <w:rFonts w:eastAsia="Times New Roman"/>
          <w:szCs w:val="20"/>
          <w:lang w:eastAsia="ar-SA"/>
        </w:rPr>
        <w:t>Umowa zostaje zawarta na czas określony od 01.0</w:t>
      </w:r>
      <w:r w:rsidR="00F33635">
        <w:rPr>
          <w:rFonts w:eastAsia="Times New Roman"/>
          <w:szCs w:val="20"/>
          <w:lang w:eastAsia="ar-SA"/>
        </w:rPr>
        <w:t>7</w:t>
      </w:r>
      <w:r w:rsidRPr="00EB6C50">
        <w:rPr>
          <w:rFonts w:eastAsia="Times New Roman"/>
          <w:szCs w:val="20"/>
          <w:lang w:eastAsia="ar-SA"/>
        </w:rPr>
        <w:t>.2016 do 3</w:t>
      </w:r>
      <w:r w:rsidR="00F33635">
        <w:rPr>
          <w:rFonts w:eastAsia="Times New Roman"/>
          <w:szCs w:val="20"/>
          <w:lang w:eastAsia="ar-SA"/>
        </w:rPr>
        <w:t>0</w:t>
      </w:r>
      <w:r w:rsidRPr="00EB6C50">
        <w:rPr>
          <w:rFonts w:eastAsia="Times New Roman"/>
          <w:szCs w:val="20"/>
          <w:lang w:eastAsia="ar-SA"/>
        </w:rPr>
        <w:t>.0</w:t>
      </w:r>
      <w:r w:rsidR="00F33635">
        <w:rPr>
          <w:rFonts w:eastAsia="Times New Roman"/>
          <w:szCs w:val="20"/>
          <w:lang w:eastAsia="ar-SA"/>
        </w:rPr>
        <w:t>6</w:t>
      </w:r>
      <w:r w:rsidRPr="00EB6C50">
        <w:rPr>
          <w:rFonts w:eastAsia="Times New Roman"/>
          <w:szCs w:val="20"/>
          <w:lang w:eastAsia="ar-SA"/>
        </w:rPr>
        <w:t>.2018 roku.</w:t>
      </w:r>
    </w:p>
    <w:p w:rsidR="00EB6C50" w:rsidRPr="00EC24C0" w:rsidRDefault="00EB6C50" w:rsidP="00EC24C0">
      <w:pPr>
        <w:spacing w:before="120" w:line="288" w:lineRule="auto"/>
        <w:jc w:val="center"/>
        <w:rPr>
          <w:color w:val="000000" w:themeColor="text1"/>
        </w:rPr>
      </w:pPr>
      <w:r w:rsidRPr="00EC24C0">
        <w:rPr>
          <w:color w:val="000000" w:themeColor="text1"/>
        </w:rPr>
        <w:t>§ 4</w:t>
      </w:r>
    </w:p>
    <w:p w:rsidR="00EB6C50" w:rsidRPr="00EC24C0" w:rsidRDefault="00EB6C50" w:rsidP="00EC24C0">
      <w:pPr>
        <w:widowControl/>
        <w:numPr>
          <w:ilvl w:val="0"/>
          <w:numId w:val="20"/>
        </w:numPr>
        <w:tabs>
          <w:tab w:val="left" w:pos="4680"/>
        </w:tabs>
        <w:suppressAutoHyphens w:val="0"/>
        <w:spacing w:line="288" w:lineRule="auto"/>
        <w:ind w:left="357" w:hanging="357"/>
        <w:jc w:val="both"/>
        <w:rPr>
          <w:rFonts w:eastAsia="Times New Roman"/>
          <w:color w:val="000000" w:themeColor="text1"/>
          <w:szCs w:val="20"/>
          <w:lang w:eastAsia="ar-SA"/>
        </w:rPr>
      </w:pPr>
      <w:r w:rsidRPr="00EC24C0">
        <w:rPr>
          <w:rFonts w:eastAsia="Times New Roman"/>
          <w:color w:val="000000" w:themeColor="text1"/>
          <w:szCs w:val="20"/>
          <w:lang w:eastAsia="ar-SA"/>
        </w:rPr>
        <w:t>Łączne wynagrodzenie brutto Wykonawcy za wykonanie przedmiotu umowy określonego w § 1 za cały okres obowiązywania umowy wynosi, zgodnie z ofertą</w:t>
      </w:r>
      <w:r w:rsidR="009C6C64" w:rsidRPr="00EC24C0">
        <w:rPr>
          <w:rFonts w:eastAsia="Times New Roman"/>
          <w:color w:val="000000" w:themeColor="text1"/>
          <w:szCs w:val="20"/>
          <w:lang w:eastAsia="ar-SA"/>
        </w:rPr>
        <w:t xml:space="preserve"> stanowiącą załącznik do umowy: .........</w:t>
      </w:r>
      <w:r w:rsidR="000A3552">
        <w:rPr>
          <w:rFonts w:eastAsia="Times New Roman"/>
          <w:color w:val="000000" w:themeColor="text1"/>
          <w:szCs w:val="20"/>
          <w:lang w:eastAsia="ar-SA"/>
        </w:rPr>
        <w:t>..</w:t>
      </w:r>
      <w:r w:rsidR="009C6C64" w:rsidRPr="00EC24C0">
        <w:rPr>
          <w:rFonts w:eastAsia="Times New Roman"/>
          <w:color w:val="000000" w:themeColor="text1"/>
          <w:szCs w:val="20"/>
          <w:lang w:eastAsia="ar-SA"/>
        </w:rPr>
        <w:t xml:space="preserve">................. zł </w:t>
      </w:r>
      <w:r w:rsidRPr="00EC24C0">
        <w:rPr>
          <w:rFonts w:eastAsia="Times New Roman"/>
          <w:color w:val="000000" w:themeColor="text1"/>
          <w:szCs w:val="20"/>
          <w:lang w:eastAsia="ar-SA"/>
        </w:rPr>
        <w:t>(słownie: ..................</w:t>
      </w:r>
      <w:r w:rsidR="000A3552">
        <w:rPr>
          <w:rFonts w:eastAsia="Times New Roman"/>
          <w:color w:val="000000" w:themeColor="text1"/>
          <w:szCs w:val="20"/>
          <w:lang w:eastAsia="ar-SA"/>
        </w:rPr>
        <w:t>........</w:t>
      </w:r>
      <w:r w:rsidRPr="00EC24C0">
        <w:rPr>
          <w:rFonts w:eastAsia="Times New Roman"/>
          <w:color w:val="000000" w:themeColor="text1"/>
          <w:szCs w:val="20"/>
          <w:lang w:eastAsia="ar-SA"/>
        </w:rPr>
        <w:t>....</w:t>
      </w:r>
      <w:r w:rsidR="000A3552">
        <w:rPr>
          <w:rFonts w:eastAsia="Times New Roman"/>
          <w:color w:val="000000" w:themeColor="text1"/>
          <w:szCs w:val="20"/>
          <w:lang w:eastAsia="ar-SA"/>
        </w:rPr>
        <w:t>.....</w:t>
      </w:r>
      <w:r w:rsidRPr="00EC24C0">
        <w:rPr>
          <w:rFonts w:eastAsia="Times New Roman"/>
          <w:color w:val="000000" w:themeColor="text1"/>
          <w:szCs w:val="20"/>
          <w:lang w:eastAsia="ar-SA"/>
        </w:rPr>
        <w:t>...............................................................</w:t>
      </w:r>
      <w:r w:rsidR="009C6C64" w:rsidRPr="00EC24C0">
        <w:rPr>
          <w:rFonts w:eastAsia="Times New Roman"/>
          <w:color w:val="000000" w:themeColor="text1"/>
          <w:szCs w:val="20"/>
          <w:lang w:eastAsia="ar-SA"/>
        </w:rPr>
        <w:t>.</w:t>
      </w:r>
      <w:r w:rsidRPr="00EC24C0">
        <w:rPr>
          <w:rFonts w:eastAsia="Times New Roman"/>
          <w:color w:val="000000" w:themeColor="text1"/>
          <w:szCs w:val="20"/>
          <w:lang w:eastAsia="ar-SA"/>
        </w:rPr>
        <w:t>.) zł.</w:t>
      </w:r>
    </w:p>
    <w:p w:rsidR="001A28DF" w:rsidRPr="00EC24C0" w:rsidRDefault="00EB6C50" w:rsidP="00EC24C0">
      <w:pPr>
        <w:widowControl/>
        <w:numPr>
          <w:ilvl w:val="0"/>
          <w:numId w:val="20"/>
        </w:numPr>
        <w:suppressAutoHyphens w:val="0"/>
        <w:spacing w:after="160" w:line="288" w:lineRule="auto"/>
        <w:ind w:left="357" w:hanging="357"/>
        <w:contextualSpacing/>
        <w:jc w:val="both"/>
        <w:rPr>
          <w:rFonts w:cs="Tahoma"/>
          <w:color w:val="000000" w:themeColor="text1"/>
        </w:rPr>
      </w:pPr>
      <w:r w:rsidRPr="00EC24C0">
        <w:rPr>
          <w:color w:val="000000" w:themeColor="text1"/>
        </w:rPr>
        <w:t>Wynagrodzenie Wykonawcy będzie płacone za każdy miesiąc kalendarzowy z dołu w wysokości równej 1/24 wynagr</w:t>
      </w:r>
      <w:r w:rsidR="001A28DF" w:rsidRPr="00EC24C0">
        <w:rPr>
          <w:color w:val="000000" w:themeColor="text1"/>
        </w:rPr>
        <w:t>odzenia, o którym mowa w ust. 1, czyli</w:t>
      </w:r>
      <w:r w:rsidR="001A28DF" w:rsidRPr="00EC24C0">
        <w:rPr>
          <w:rFonts w:cs="Tahoma"/>
          <w:color w:val="000000" w:themeColor="text1"/>
        </w:rPr>
        <w:t xml:space="preserve"> netto: .................................. zł, plus VAT (......... %): ....................... zł, co stanowi łącznie kwotę brutto: .......................................... zł (słownie: .................</w:t>
      </w:r>
      <w:r w:rsidR="000A3552">
        <w:rPr>
          <w:rFonts w:cs="Tahoma"/>
          <w:color w:val="000000" w:themeColor="text1"/>
        </w:rPr>
        <w:t>...................</w:t>
      </w:r>
      <w:r w:rsidR="001A28DF" w:rsidRPr="00EC24C0">
        <w:rPr>
          <w:rFonts w:cs="Tahoma"/>
          <w:color w:val="000000" w:themeColor="text1"/>
        </w:rPr>
        <w:t>.....................................................................................................)</w:t>
      </w:r>
    </w:p>
    <w:p w:rsidR="00EB6C50" w:rsidRPr="00C114DB" w:rsidRDefault="00EB6C50" w:rsidP="00EC24C0">
      <w:pPr>
        <w:widowControl/>
        <w:numPr>
          <w:ilvl w:val="0"/>
          <w:numId w:val="20"/>
        </w:numPr>
        <w:suppressAutoHyphens w:val="0"/>
        <w:spacing w:after="160" w:line="288" w:lineRule="auto"/>
        <w:ind w:left="357" w:hanging="357"/>
        <w:contextualSpacing/>
        <w:jc w:val="both"/>
      </w:pPr>
      <w:r w:rsidRPr="00C114DB">
        <w:lastRenderedPageBreak/>
        <w:t xml:space="preserve">Wykonawca wystawi fakturę za każdy miesiąc oddzielnie, w terminie </w:t>
      </w:r>
      <w:r w:rsidR="00C114DB" w:rsidRPr="00C114DB">
        <w:t>7</w:t>
      </w:r>
      <w:r w:rsidRPr="00C114DB">
        <w:t xml:space="preserve"> dni od jego zakończenia.</w:t>
      </w:r>
    </w:p>
    <w:p w:rsidR="00FA489E" w:rsidRPr="00C114DB" w:rsidRDefault="00EB6C50" w:rsidP="00EC24C0">
      <w:pPr>
        <w:widowControl/>
        <w:numPr>
          <w:ilvl w:val="0"/>
          <w:numId w:val="20"/>
        </w:numPr>
        <w:suppressAutoHyphens w:val="0"/>
        <w:spacing w:after="160" w:line="288" w:lineRule="auto"/>
        <w:ind w:left="357" w:hanging="357"/>
        <w:contextualSpacing/>
        <w:jc w:val="both"/>
      </w:pPr>
      <w:r w:rsidRPr="00C114DB">
        <w:t>Zamawiający zapłaci wynagrodzenie w terminie 14 dni od otrzymania faktury, przelewem na konto wskazane w fakturze.</w:t>
      </w:r>
    </w:p>
    <w:p w:rsidR="00FA489E" w:rsidRDefault="00FA489E" w:rsidP="00EC24C0">
      <w:pPr>
        <w:spacing w:before="120" w:line="288" w:lineRule="auto"/>
        <w:jc w:val="center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§ </w:t>
      </w:r>
      <w:r w:rsidR="00EC24C0">
        <w:rPr>
          <w:rFonts w:eastAsia="Times New Roman"/>
          <w:szCs w:val="20"/>
          <w:lang w:eastAsia="ar-SA"/>
        </w:rPr>
        <w:t>5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283" w:hanging="283"/>
        <w:jc w:val="both"/>
      </w:pPr>
      <w:r>
        <w:t>W dniu zawarcia umowy Wykonawca przedłoży Zamawiającemu wykaz pracowników, którzy będą wykonywać czynności stanowiące przedmiot umowy wraz z zaświadczeniami o wpisaniu na listę, o której mowa w ust. 4, wydanymi przez właściwego komendanta wojewódzkiego Policji.</w:t>
      </w:r>
    </w:p>
    <w:p w:rsidR="00FA489E" w:rsidRDefault="00945390" w:rsidP="00EC24C0">
      <w:pPr>
        <w:numPr>
          <w:ilvl w:val="0"/>
          <w:numId w:val="6"/>
        </w:numPr>
        <w:spacing w:line="288" w:lineRule="auto"/>
        <w:ind w:left="283" w:hanging="283"/>
        <w:jc w:val="both"/>
      </w:pPr>
      <w:r>
        <w:t xml:space="preserve">Każdorazowa zmiana </w:t>
      </w:r>
      <w:r w:rsidR="00FA489E">
        <w:t>w składzie pracowników Wykonawcy wykonujących czynności stanowiące przedmiot umowy musi być uprzednio uzgodniona z koordynatorem, o którym mowa w ust. 5.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283" w:hanging="283"/>
        <w:jc w:val="both"/>
      </w:pPr>
      <w:r>
        <w:t>Wykonawca ma prawo do zmiany pracowników wykonujących przedmiot umowy mając na uwadze utrzymanie i podnoszenie poziomu bezpieczeństwa obiektu Zamawiającego, z zachowaniem postanowień ust. 4.</w:t>
      </w:r>
    </w:p>
    <w:p w:rsidR="00FA489E" w:rsidRDefault="00FA489E" w:rsidP="0038012B">
      <w:pPr>
        <w:numPr>
          <w:ilvl w:val="0"/>
          <w:numId w:val="6"/>
        </w:numPr>
        <w:spacing w:line="288" w:lineRule="auto"/>
        <w:ind w:left="284" w:hanging="284"/>
        <w:jc w:val="both"/>
      </w:pPr>
      <w:r>
        <w:t xml:space="preserve">Wykonawca zobowiązuje się zatrudniać do ochrony obiektów Zamawiającego osoby </w:t>
      </w:r>
      <w:r>
        <w:rPr>
          <w:rFonts w:cs="Tahoma"/>
        </w:rPr>
        <w:t>wpisane na listę kwalifikowanych pracowników ochrony fizycznej prowadzoną przez Komendanta Głównego Policji</w:t>
      </w:r>
      <w:r>
        <w:t xml:space="preserve">, wyposażonych w środki ochrony fizycznej osób i mienia przewidziane ustawą </w:t>
      </w:r>
      <w:r w:rsidR="00CD17EB" w:rsidRPr="00CD17EB">
        <w:t xml:space="preserve">z dnia 22 sierpnia 1997 r. o ochronie osób i mienia (tekst jednolity z 5 czerwca 2014 r., Dz. U. z 2014 r. poz. 1099) </w:t>
      </w:r>
      <w:r w:rsidR="00945390">
        <w:t xml:space="preserve">oraz </w:t>
      </w:r>
      <w:r>
        <w:t>z</w:t>
      </w:r>
      <w:r w:rsidR="00EC24C0">
        <w:t xml:space="preserve">nających ogólne zasady ochrony </w:t>
      </w:r>
      <w:r>
        <w:t>przeciwpożarowej.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283" w:hanging="283"/>
        <w:jc w:val="both"/>
      </w:pPr>
      <w:r>
        <w:t>Zamawiający wyznacza koordynatora w osobie pana Lecha Wojtczaka (tel: +48 606 741 612), który będzie współpracował ze wskazanym przedstawicielem Wykonawcy w zakresie całokształtu działań związanych z wykonaniem postanowień niniejszej umowy.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283" w:hanging="283"/>
        <w:jc w:val="both"/>
      </w:pPr>
      <w:r>
        <w:t>Zamawiający zastrzega dla swoich pracowników, posiadających pisemne upoważnienie zarządu Zamawiającego, prawo do kontroli całokształtu działalności pracowników W</w:t>
      </w:r>
      <w:r w:rsidR="00EC24C0">
        <w:t>ykonawcy na terenie chronionym.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300" w:hanging="283"/>
        <w:jc w:val="both"/>
      </w:pPr>
      <w:r>
        <w:t>Zamawiający zobowiązany jest do właściwego zabezpieczenia technicznego obiektu podlegającego ochronie, a Wykonawca do kontroli stanu technicznego środków zabezpieczenia technicznego obiektu i informowania Zamawiającego o stwierdzonych usterkach.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300" w:hanging="283"/>
        <w:jc w:val="both"/>
      </w:pPr>
      <w:r>
        <w:t>Zamawiający przekaże Wykonawcy do użytkowania na potrzeby ochrony obiektu posiadany sprzęt i systemy zabezpieczające (sygnalizacja ppoż., kontrola dostępu, monitoring wizyjny). W protokole zdawczo-odbiorczym strony określą stan techniczny sprzętu i systemów zabezpieczających.</w:t>
      </w:r>
    </w:p>
    <w:p w:rsidR="00FA489E" w:rsidRDefault="00FA489E" w:rsidP="00EC24C0">
      <w:pPr>
        <w:numPr>
          <w:ilvl w:val="0"/>
          <w:numId w:val="6"/>
        </w:numPr>
        <w:spacing w:line="288" w:lineRule="auto"/>
        <w:ind w:left="300" w:hanging="283"/>
        <w:jc w:val="both"/>
      </w:pPr>
      <w:r>
        <w:t>Zamawiający zobowiązuje się dbać o konserwację i właściwe działanie sprzętu i systemów, o których mowa w ust. 8.</w:t>
      </w:r>
    </w:p>
    <w:p w:rsidR="00FA489E" w:rsidRDefault="00FA489E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t>Zamawiający przeszkoli i przekaże pracownikom Wykonawcy instrukcje obsługi sprzętu i systemów, o których mowa w ust. 8.</w:t>
      </w:r>
    </w:p>
    <w:p w:rsidR="00FA489E" w:rsidRDefault="00FA489E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t>Obowiązek przeszkolenia nowo zatrudnionych pracowników Wykonawcy spoczywa na Wykonawcy.</w:t>
      </w:r>
    </w:p>
    <w:p w:rsidR="00FA489E" w:rsidRDefault="00FA489E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t>Wykonawca ponosi pełną odpowiedzialność prawną i materialną za ewentualną kradzież, zniszczenie lub uszkodzenie sprzętu i systemów, o których mowa w pkt. 8, dokonane przez pracowników Wykonawcy lub powstałe na skutek zaniedbań lub nienależytego wykonania obowiązków przez wyżej wymienionych.</w:t>
      </w:r>
    </w:p>
    <w:p w:rsidR="00FA489E" w:rsidRDefault="00FA489E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t>Podstawą ustalenia wysokości strat będzie protokół sporządzony przez Zamawiającego przy udziale Wykonawcy.</w:t>
      </w:r>
    </w:p>
    <w:p w:rsidR="00FA489E" w:rsidRDefault="002406F5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lastRenderedPageBreak/>
        <w:t xml:space="preserve">Zamawiający </w:t>
      </w:r>
      <w:r w:rsidR="00FA489E">
        <w:t>zapewni pracownikom Wykonawcy właściwe warunki socjalno-bytowe podczas wykonywania przez nich czynności związanych z realizacją niniejszej umowy. Pracownicy Wykonawcy zobowiązani są do pokrywania kosztów prywatnych rozmów telefonicznych z telefonów Zamawiającego.</w:t>
      </w:r>
    </w:p>
    <w:p w:rsidR="00FA489E" w:rsidRDefault="00FA489E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t>Zamawiający przekaże Wykonawcy klucze oraz karty dostępu do wejść i pomieszczeń w ochranianych obiektach. Podstawą przekazania kluczy jest protokół zdawczo-odbiorczy.</w:t>
      </w:r>
    </w:p>
    <w:p w:rsidR="00FA489E" w:rsidRDefault="00FA489E" w:rsidP="003E704E">
      <w:pPr>
        <w:numPr>
          <w:ilvl w:val="0"/>
          <w:numId w:val="6"/>
        </w:numPr>
        <w:spacing w:line="288" w:lineRule="auto"/>
        <w:ind w:left="357" w:hanging="340"/>
        <w:jc w:val="both"/>
      </w:pPr>
      <w:r>
        <w:t>Przy wykonywaniu niniejszej umowy Wykonawca poddaje się dobrowolnie kontroli Policji.</w:t>
      </w:r>
    </w:p>
    <w:p w:rsidR="00FA489E" w:rsidRDefault="00FA489E" w:rsidP="00EC24C0">
      <w:pPr>
        <w:spacing w:before="120" w:line="288" w:lineRule="auto"/>
        <w:ind w:left="170"/>
        <w:jc w:val="center"/>
      </w:pPr>
      <w:r>
        <w:rPr>
          <w:rFonts w:cs="Tahoma"/>
        </w:rPr>
        <w:t>§</w:t>
      </w:r>
      <w:r>
        <w:t xml:space="preserve"> </w:t>
      </w:r>
      <w:r w:rsidR="00EC24C0">
        <w:t>6</w:t>
      </w:r>
    </w:p>
    <w:p w:rsidR="00FA489E" w:rsidRDefault="00FA489E" w:rsidP="003E704E">
      <w:pPr>
        <w:pStyle w:val="Akapitzlist"/>
        <w:numPr>
          <w:ilvl w:val="0"/>
          <w:numId w:val="44"/>
        </w:numPr>
        <w:spacing w:line="288" w:lineRule="auto"/>
        <w:ind w:left="301" w:hanging="284"/>
        <w:jc w:val="both"/>
      </w:pPr>
      <w:r>
        <w:t>Wykonawca ponosi wobec Zamawiającego lub osób trzecich pełną odpowiedzialność prawną i materialną za szkody powstałe w wyniku niewykonania lub nienależytego wykonania zobowiązań będących przedmiotem niniejszej um</w:t>
      </w:r>
      <w:r w:rsidR="003E704E">
        <w:t xml:space="preserve">owy i zobowiązuje się naprawić </w:t>
      </w:r>
      <w:r>
        <w:t>wyrządzoną szkodę Zamawiającemu lub osobie trzeciej. Osoba trzecia może żądać odszkodowania bezpośrednio od Wykonawcy. Wykonawca nie ponosi odpowiedzialności za szkody powstałe wskutek siły wyższej lub z przyczyn, którym nie mógł zapobiec.</w:t>
      </w:r>
    </w:p>
    <w:p w:rsidR="00FA489E" w:rsidRDefault="00FA489E" w:rsidP="003E704E">
      <w:pPr>
        <w:pStyle w:val="Akapitzlist"/>
        <w:numPr>
          <w:ilvl w:val="0"/>
          <w:numId w:val="44"/>
        </w:numPr>
        <w:spacing w:line="288" w:lineRule="auto"/>
        <w:ind w:left="301" w:hanging="284"/>
        <w:jc w:val="both"/>
      </w:pPr>
      <w:r>
        <w:t xml:space="preserve">W razie zagrożenia dla osób lub mienia w ochranianym obiekcie Wykonawca zobowiązany jest podjąć czynności zmierzające do usunięcia zagrożenia, a w razie zaistnienia szkody do ograniczenia jej rozmiarów - zgodnie z procedurami określonymi w „Planie ochrony obiektu” oraz uprawnieniami wynikającymi z </w:t>
      </w:r>
      <w:r w:rsidRPr="00EC24C0">
        <w:rPr>
          <w:rFonts w:cs="Tahoma"/>
        </w:rPr>
        <w:t xml:space="preserve">§ 1 </w:t>
      </w:r>
      <w:r w:rsidR="003E704E">
        <w:t xml:space="preserve">ust. 3 </w:t>
      </w:r>
      <w:r>
        <w:t>umowy oraz do natychmiastowego powiadomienia Zamawiającego, Policji, Straży Pożarnej i innych właściwych służb.</w:t>
      </w:r>
    </w:p>
    <w:p w:rsidR="00FA489E" w:rsidRPr="00424EBC" w:rsidRDefault="00FA489E" w:rsidP="003E704E">
      <w:pPr>
        <w:pStyle w:val="Akapitzlist"/>
        <w:numPr>
          <w:ilvl w:val="0"/>
          <w:numId w:val="44"/>
        </w:numPr>
        <w:spacing w:line="288" w:lineRule="auto"/>
        <w:ind w:left="301" w:hanging="284"/>
        <w:jc w:val="both"/>
      </w:pPr>
      <w:r>
        <w:t>Ewentualne koszty spowodowa</w:t>
      </w:r>
      <w:r w:rsidRPr="00424EBC">
        <w:t>ne powstaniem fałszywych alarmów (koszty interwencji Policji i Straży Pożarnej) wywołanych niewłaściwą obsługą systemów alarmowych przez pracowników Wykonawcy będą ponoszone przez Wykonawcę.</w:t>
      </w:r>
    </w:p>
    <w:p w:rsidR="00FA489E" w:rsidRPr="00424EBC" w:rsidRDefault="00FA489E" w:rsidP="003E704E">
      <w:pPr>
        <w:pStyle w:val="Akapitzlist"/>
        <w:numPr>
          <w:ilvl w:val="0"/>
          <w:numId w:val="44"/>
        </w:numPr>
        <w:spacing w:line="288" w:lineRule="auto"/>
        <w:ind w:left="301" w:hanging="284"/>
        <w:jc w:val="both"/>
      </w:pPr>
      <w:r w:rsidRPr="00424EBC">
        <w:t xml:space="preserve">Wykonawca zobowiązuje się do kontynuowania, w okresie objętym niniejszą umową, ubezpieczenia od odpowiedzialności cywilnej </w:t>
      </w:r>
      <w:r w:rsidRPr="00424EBC">
        <w:rPr>
          <w:rFonts w:cs="Tahoma"/>
        </w:rPr>
        <w:t>w zakresie prowadzonej działalności związanej z</w:t>
      </w:r>
      <w:r w:rsidRPr="00424EBC">
        <w:t xml:space="preserve"> </w:t>
      </w:r>
      <w:r w:rsidRPr="00424EBC">
        <w:rPr>
          <w:rFonts w:cs="Tahoma"/>
        </w:rPr>
        <w:t>przedmiotem zamówienia.</w:t>
      </w:r>
    </w:p>
    <w:p w:rsidR="00FA489E" w:rsidRPr="00424EBC" w:rsidRDefault="00FA489E" w:rsidP="00EC24C0">
      <w:pPr>
        <w:spacing w:before="120" w:line="288" w:lineRule="auto"/>
        <w:jc w:val="center"/>
        <w:rPr>
          <w:rFonts w:eastAsia="Times New Roman"/>
          <w:szCs w:val="20"/>
          <w:lang w:eastAsia="ar-SA"/>
        </w:rPr>
      </w:pPr>
      <w:r w:rsidRPr="00424EBC">
        <w:rPr>
          <w:rFonts w:eastAsia="Times New Roman"/>
          <w:szCs w:val="20"/>
          <w:lang w:eastAsia="ar-SA"/>
        </w:rPr>
        <w:t xml:space="preserve">§ </w:t>
      </w:r>
      <w:r w:rsidR="00EC24C0" w:rsidRPr="00424EBC">
        <w:rPr>
          <w:rFonts w:eastAsia="Times New Roman"/>
          <w:szCs w:val="20"/>
          <w:lang w:eastAsia="ar-SA"/>
        </w:rPr>
        <w:t>7</w:t>
      </w:r>
    </w:p>
    <w:p w:rsidR="00EC24C0" w:rsidRPr="00424EBC" w:rsidRDefault="00EC24C0" w:rsidP="00EC24C0">
      <w:pPr>
        <w:widowControl/>
        <w:numPr>
          <w:ilvl w:val="0"/>
          <w:numId w:val="19"/>
        </w:numPr>
        <w:tabs>
          <w:tab w:val="left" w:pos="4680"/>
        </w:tabs>
        <w:suppressAutoHyphens w:val="0"/>
        <w:spacing w:line="288" w:lineRule="auto"/>
        <w:ind w:left="357" w:hanging="357"/>
        <w:jc w:val="both"/>
        <w:rPr>
          <w:rFonts w:eastAsia="Times New Roman"/>
          <w:szCs w:val="20"/>
          <w:lang w:eastAsia="ar-SA"/>
        </w:rPr>
      </w:pPr>
      <w:r w:rsidRPr="00424EBC">
        <w:rPr>
          <w:rFonts w:eastAsia="Times New Roman"/>
          <w:szCs w:val="20"/>
          <w:lang w:eastAsia="ar-SA"/>
        </w:rPr>
        <w:t>W przypadku niewywiązywania się przez Wykonawcę z zawartej umowy, mimo wcześniejszej interwencji Zamawiającego przesłanej drogą elektroniczną i potwierdzonej pisemnie, Zamawiający może zastosować karę umowną w wysokości 10% wartości łącznego wynagrodzenia brutto za miesiąc, w którym wystąpiły przesłanki naliczenia kary.</w:t>
      </w:r>
    </w:p>
    <w:p w:rsidR="00EC24C0" w:rsidRPr="00424EBC" w:rsidRDefault="00EC24C0" w:rsidP="00EC24C0">
      <w:pPr>
        <w:widowControl/>
        <w:numPr>
          <w:ilvl w:val="0"/>
          <w:numId w:val="19"/>
        </w:numPr>
        <w:tabs>
          <w:tab w:val="left" w:pos="4680"/>
        </w:tabs>
        <w:suppressAutoHyphens w:val="0"/>
        <w:spacing w:line="288" w:lineRule="auto"/>
        <w:ind w:left="357" w:hanging="357"/>
        <w:jc w:val="both"/>
        <w:rPr>
          <w:rFonts w:eastAsia="Times New Roman"/>
          <w:szCs w:val="20"/>
          <w:lang w:eastAsia="ar-SA"/>
        </w:rPr>
      </w:pPr>
      <w:r w:rsidRPr="00424EBC">
        <w:rPr>
          <w:rFonts w:eastAsia="Times New Roman"/>
          <w:szCs w:val="20"/>
          <w:lang w:eastAsia="ar-SA"/>
        </w:rPr>
        <w:t>Zapłata kary może nastąpić przez potrącenie z faktur wystawianych przez Wykonawcę.</w:t>
      </w:r>
    </w:p>
    <w:p w:rsidR="00EC24C0" w:rsidRPr="00424EBC" w:rsidRDefault="00EC24C0" w:rsidP="00EC24C0">
      <w:pPr>
        <w:widowControl/>
        <w:numPr>
          <w:ilvl w:val="0"/>
          <w:numId w:val="19"/>
        </w:numPr>
        <w:tabs>
          <w:tab w:val="left" w:pos="4680"/>
        </w:tabs>
        <w:suppressAutoHyphens w:val="0"/>
        <w:spacing w:line="288" w:lineRule="auto"/>
        <w:ind w:left="357" w:hanging="357"/>
        <w:jc w:val="both"/>
        <w:rPr>
          <w:rFonts w:eastAsia="Times New Roman"/>
          <w:szCs w:val="20"/>
          <w:lang w:eastAsia="ar-SA"/>
        </w:rPr>
      </w:pPr>
      <w:r w:rsidRPr="00424EBC">
        <w:rPr>
          <w:rFonts w:eastAsia="Times New Roman"/>
          <w:szCs w:val="20"/>
          <w:lang w:eastAsia="ar-SA"/>
        </w:rPr>
        <w:t>Ustalenie kary umownej, o której mowa w ust. 1, nie wyłącza uprawnienia Zamawiającego do żądania odszkodowania uzupełniającego na zasadach ogólnych.</w:t>
      </w:r>
    </w:p>
    <w:p w:rsidR="00EC24C0" w:rsidRPr="00424EBC" w:rsidRDefault="00FA489E" w:rsidP="00C3719B">
      <w:pPr>
        <w:widowControl/>
        <w:numPr>
          <w:ilvl w:val="0"/>
          <w:numId w:val="19"/>
        </w:numPr>
        <w:tabs>
          <w:tab w:val="left" w:pos="4680"/>
        </w:tabs>
        <w:suppressAutoHyphens w:val="0"/>
        <w:spacing w:line="288" w:lineRule="auto"/>
        <w:ind w:left="357" w:hanging="357"/>
        <w:jc w:val="both"/>
        <w:rPr>
          <w:rFonts w:eastAsia="Times New Roman"/>
          <w:szCs w:val="20"/>
          <w:lang w:eastAsia="ar-SA"/>
        </w:rPr>
      </w:pPr>
      <w:r w:rsidRPr="00424EBC">
        <w:rPr>
          <w:rFonts w:eastAsia="Times New Roman"/>
          <w:szCs w:val="20"/>
          <w:lang w:eastAsia="ar-SA"/>
        </w:rPr>
        <w:t>W razie nienależytego wykonywania umowy, Zamawiający może umowę wypowiedzieć. W takim wypadku Zamawiający jest obowiązany uiścić Wykonawcy część wynagrodzenia odpowiadającego jego dotychczasowym czynnościom, co nie wyłącza możliwości potrącenia wierzytelności przysługujących Zamawiaj</w:t>
      </w:r>
      <w:r w:rsidR="00C3719B" w:rsidRPr="00424EBC">
        <w:rPr>
          <w:rFonts w:eastAsia="Times New Roman"/>
          <w:szCs w:val="20"/>
          <w:lang w:eastAsia="ar-SA"/>
        </w:rPr>
        <w:t>ącemu na podstawie ustępów 1-3.</w:t>
      </w:r>
    </w:p>
    <w:p w:rsidR="00EB6C50" w:rsidRPr="00424EBC" w:rsidRDefault="00EB6C50" w:rsidP="00EC24C0">
      <w:pPr>
        <w:spacing w:before="120" w:line="288" w:lineRule="auto"/>
        <w:jc w:val="center"/>
      </w:pPr>
      <w:r w:rsidRPr="00424EBC">
        <w:t>§ 8</w:t>
      </w:r>
    </w:p>
    <w:p w:rsidR="00EB6C50" w:rsidRPr="00424EBC" w:rsidRDefault="00EB6C50" w:rsidP="00EC24C0">
      <w:pPr>
        <w:widowControl/>
        <w:numPr>
          <w:ilvl w:val="0"/>
          <w:numId w:val="17"/>
        </w:numPr>
        <w:tabs>
          <w:tab w:val="left" w:pos="3360"/>
        </w:tabs>
        <w:suppressAutoHyphens w:val="0"/>
        <w:spacing w:after="160" w:line="288" w:lineRule="auto"/>
        <w:ind w:left="357" w:hanging="357"/>
        <w:contextualSpacing/>
        <w:jc w:val="both"/>
        <w:rPr>
          <w:rFonts w:eastAsia="Times New Roman"/>
          <w:lang w:eastAsia="ar-SA"/>
        </w:rPr>
      </w:pPr>
      <w:r w:rsidRPr="00424EBC">
        <w:rPr>
          <w:rFonts w:eastAsia="Times New Roman"/>
          <w:szCs w:val="20"/>
          <w:lang w:eastAsia="ar-SA"/>
        </w:rPr>
        <w:t xml:space="preserve">W razie zaistnienia istotnej zmiany okoliczności powodującej, że wykonanie umowy nie leży w interesie publicznym, czego nie można było przewidzieć w chwili zawarcia umowy, Zamawiający może </w:t>
      </w:r>
      <w:r w:rsidRPr="00424EBC">
        <w:rPr>
          <w:rFonts w:eastAsia="Times New Roman"/>
          <w:lang w:eastAsia="ar-SA"/>
        </w:rPr>
        <w:t>odstąpić od umowy w terminie 30 dni od powzięcia wiadomości o tych okolicznościach.</w:t>
      </w:r>
    </w:p>
    <w:p w:rsidR="00EB6C50" w:rsidRPr="00424EBC" w:rsidRDefault="00EB6C50" w:rsidP="00EC24C0">
      <w:pPr>
        <w:widowControl/>
        <w:numPr>
          <w:ilvl w:val="0"/>
          <w:numId w:val="17"/>
        </w:numPr>
        <w:tabs>
          <w:tab w:val="left" w:pos="3360"/>
        </w:tabs>
        <w:suppressAutoHyphens w:val="0"/>
        <w:spacing w:after="160" w:line="288" w:lineRule="auto"/>
        <w:ind w:left="357" w:hanging="357"/>
        <w:contextualSpacing/>
        <w:jc w:val="both"/>
        <w:rPr>
          <w:rFonts w:eastAsia="Times New Roman"/>
          <w:lang w:eastAsia="ar-SA"/>
        </w:rPr>
      </w:pPr>
      <w:r w:rsidRPr="00424EBC">
        <w:rPr>
          <w:rFonts w:eastAsia="Times New Roman"/>
          <w:lang w:eastAsia="ar-SA"/>
        </w:rPr>
        <w:lastRenderedPageBreak/>
        <w:t>W przypadku, o którym mowa w ust. 1, Wykonawca może żądać wyłącznie wynagrodzenia należnego z tytułu wykonania części umowy.</w:t>
      </w:r>
    </w:p>
    <w:p w:rsidR="00EB6C50" w:rsidRPr="00424EBC" w:rsidRDefault="00EB6C50" w:rsidP="00EC24C0">
      <w:pPr>
        <w:widowControl/>
        <w:numPr>
          <w:ilvl w:val="0"/>
          <w:numId w:val="17"/>
        </w:numPr>
        <w:tabs>
          <w:tab w:val="left" w:pos="3360"/>
        </w:tabs>
        <w:suppressAutoHyphens w:val="0"/>
        <w:spacing w:after="160" w:line="288" w:lineRule="auto"/>
        <w:ind w:left="357" w:hanging="357"/>
        <w:contextualSpacing/>
        <w:jc w:val="both"/>
        <w:rPr>
          <w:rFonts w:eastAsia="Times New Roman"/>
          <w:lang w:eastAsia="ar-SA"/>
        </w:rPr>
      </w:pPr>
      <w:r w:rsidRPr="00424EBC">
        <w:rPr>
          <w:rFonts w:eastAsia="Times New Roman"/>
          <w:lang w:eastAsia="ar-SA"/>
        </w:rPr>
        <w:t>Zamawiający może wypowiedzieć umowę bez zachowania terminu wypowiedzenia, w sytuacji, kiedy Wykonawca:</w:t>
      </w:r>
    </w:p>
    <w:p w:rsidR="00EB6C50" w:rsidRPr="00424EBC" w:rsidRDefault="00EB6C50" w:rsidP="00EC24C0">
      <w:pPr>
        <w:widowControl/>
        <w:numPr>
          <w:ilvl w:val="0"/>
          <w:numId w:val="41"/>
        </w:numPr>
        <w:tabs>
          <w:tab w:val="left" w:pos="3360"/>
        </w:tabs>
        <w:suppressAutoHyphens w:val="0"/>
        <w:spacing w:after="160" w:line="288" w:lineRule="auto"/>
        <w:contextualSpacing/>
        <w:jc w:val="both"/>
        <w:rPr>
          <w:rFonts w:eastAsia="Times New Roman"/>
          <w:lang w:eastAsia="ar-SA"/>
        </w:rPr>
      </w:pPr>
      <w:r w:rsidRPr="00424EBC">
        <w:rPr>
          <w:rFonts w:eastAsia="Times New Roman"/>
          <w:lang w:eastAsia="ar-SA"/>
        </w:rPr>
        <w:t>nie przedłoży dokumentów, o których mowa w § 2 ust. 3,</w:t>
      </w:r>
    </w:p>
    <w:p w:rsidR="00EB6C50" w:rsidRPr="00424EBC" w:rsidRDefault="00EB6C50" w:rsidP="00EC24C0">
      <w:pPr>
        <w:widowControl/>
        <w:numPr>
          <w:ilvl w:val="0"/>
          <w:numId w:val="41"/>
        </w:numPr>
        <w:tabs>
          <w:tab w:val="left" w:pos="3360"/>
        </w:tabs>
        <w:suppressAutoHyphens w:val="0"/>
        <w:spacing w:line="288" w:lineRule="auto"/>
        <w:ind w:left="1071" w:hanging="357"/>
        <w:contextualSpacing/>
        <w:jc w:val="both"/>
        <w:rPr>
          <w:rFonts w:eastAsia="Times New Roman"/>
          <w:lang w:eastAsia="ar-SA"/>
        </w:rPr>
      </w:pPr>
      <w:r w:rsidRPr="00424EBC">
        <w:rPr>
          <w:rFonts w:eastAsiaTheme="minorHAnsi"/>
        </w:rPr>
        <w:t>nie przedłoży dokumentów, o których mowa w § 9 ust. 9.</w:t>
      </w:r>
    </w:p>
    <w:p w:rsidR="00EB6C50" w:rsidRPr="00424EBC" w:rsidRDefault="00EB6C50" w:rsidP="00EC24C0">
      <w:pPr>
        <w:spacing w:before="120" w:line="288" w:lineRule="auto"/>
        <w:jc w:val="center"/>
        <w:rPr>
          <w:rFonts w:eastAsia="Times New Roman"/>
          <w:lang w:eastAsia="ar-SA"/>
        </w:rPr>
      </w:pPr>
      <w:r w:rsidRPr="00424EBC">
        <w:t xml:space="preserve">§ </w:t>
      </w:r>
      <w:r w:rsidRPr="00424EBC">
        <w:rPr>
          <w:rFonts w:eastAsia="Times New Roman"/>
          <w:lang w:eastAsia="ar-SA"/>
        </w:rPr>
        <w:t>9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425" w:hanging="425"/>
        <w:jc w:val="both"/>
        <w:rPr>
          <w:rFonts w:eastAsiaTheme="minorHAnsi"/>
        </w:rPr>
      </w:pPr>
      <w:r w:rsidRPr="00424EBC">
        <w:rPr>
          <w:rFonts w:eastAsiaTheme="minorHAnsi"/>
        </w:rPr>
        <w:t>Strony zobowiązują się dokonać zmiany wysokości wynag</w:t>
      </w:r>
      <w:r w:rsidR="00A72AE1" w:rsidRPr="00424EBC">
        <w:rPr>
          <w:rFonts w:eastAsiaTheme="minorHAnsi"/>
        </w:rPr>
        <w:t xml:space="preserve">rodzenia należnego Wykonawcy, o </w:t>
      </w:r>
      <w:r w:rsidRPr="00424EBC">
        <w:rPr>
          <w:rFonts w:eastAsiaTheme="minorHAnsi"/>
        </w:rPr>
        <w:t>którym mowa w § 4 ust. 2 umowy, w formie pisemnego aneksu, każdorazowo w przypadku wystąpienia jednej z następujących okoliczności:</w:t>
      </w:r>
    </w:p>
    <w:p w:rsidR="00EB6C50" w:rsidRPr="00424EBC" w:rsidRDefault="00EB6C50" w:rsidP="00EC24C0">
      <w:pPr>
        <w:widowControl/>
        <w:suppressAutoHyphens w:val="0"/>
        <w:spacing w:line="288" w:lineRule="auto"/>
        <w:ind w:left="851" w:hanging="425"/>
        <w:jc w:val="both"/>
        <w:rPr>
          <w:rFonts w:eastAsiaTheme="minorHAnsi"/>
        </w:rPr>
      </w:pPr>
      <w:r w:rsidRPr="00424EBC">
        <w:rPr>
          <w:rFonts w:eastAsiaTheme="minorHAnsi"/>
        </w:rPr>
        <w:t>1)</w:t>
      </w:r>
      <w:r w:rsidRPr="00424EBC">
        <w:rPr>
          <w:rFonts w:eastAsiaTheme="minorHAnsi"/>
        </w:rPr>
        <w:tab/>
        <w:t>zmiany stawki podatku od towarów i usług,</w:t>
      </w:r>
    </w:p>
    <w:p w:rsidR="00EB6C50" w:rsidRPr="00424EBC" w:rsidRDefault="00EB6C50" w:rsidP="00EC24C0">
      <w:pPr>
        <w:widowControl/>
        <w:suppressAutoHyphens w:val="0"/>
        <w:spacing w:line="288" w:lineRule="auto"/>
        <w:ind w:left="851" w:hanging="425"/>
        <w:jc w:val="both"/>
        <w:rPr>
          <w:rFonts w:eastAsiaTheme="minorHAnsi"/>
        </w:rPr>
      </w:pPr>
      <w:r w:rsidRPr="00424EBC">
        <w:rPr>
          <w:rFonts w:eastAsiaTheme="minorHAnsi"/>
        </w:rPr>
        <w:t>2)</w:t>
      </w:r>
      <w:r w:rsidRPr="00424EBC">
        <w:rPr>
          <w:rFonts w:eastAsiaTheme="minorHAnsi"/>
        </w:rPr>
        <w:tab/>
        <w:t>zmiany wysokości minimalnego wynagrodzenia usta</w:t>
      </w:r>
      <w:r w:rsidR="00A72AE1" w:rsidRPr="00424EBC">
        <w:rPr>
          <w:rFonts w:eastAsiaTheme="minorHAnsi"/>
        </w:rPr>
        <w:t xml:space="preserve">lonego na podstawie przepisów o </w:t>
      </w:r>
      <w:r w:rsidRPr="00424EBC">
        <w:rPr>
          <w:rFonts w:eastAsiaTheme="minorHAnsi"/>
        </w:rPr>
        <w:t>minimalnym wynagrodzeniu za pracę,</w:t>
      </w:r>
    </w:p>
    <w:p w:rsidR="00EB6C50" w:rsidRPr="00424EBC" w:rsidRDefault="00EB6C50" w:rsidP="00EC24C0">
      <w:pPr>
        <w:widowControl/>
        <w:suppressAutoHyphens w:val="0"/>
        <w:spacing w:line="288" w:lineRule="auto"/>
        <w:ind w:left="851" w:hanging="425"/>
        <w:jc w:val="both"/>
        <w:rPr>
          <w:rFonts w:eastAsiaTheme="minorHAnsi"/>
        </w:rPr>
      </w:pPr>
      <w:r w:rsidRPr="00424EBC">
        <w:rPr>
          <w:rFonts w:eastAsiaTheme="minorHAnsi"/>
        </w:rPr>
        <w:t>3)</w:t>
      </w:r>
      <w:r w:rsidRPr="00424EBC">
        <w:rPr>
          <w:rFonts w:eastAsiaTheme="minorHAnsi"/>
        </w:rPr>
        <w:tab/>
        <w:t>zmiany zasad podlegania ubezpieczeniom społecznym lub ubezpieczeniu zdrowotnemu lub wysokości stawki składki na ubezpieczenia społeczne lub zdrowotne</w:t>
      </w:r>
    </w:p>
    <w:p w:rsidR="00EB6C50" w:rsidRPr="00424EBC" w:rsidRDefault="00EB6C50" w:rsidP="00EC24C0">
      <w:pPr>
        <w:widowControl/>
        <w:suppressAutoHyphens w:val="0"/>
        <w:spacing w:line="288" w:lineRule="auto"/>
        <w:ind w:left="426"/>
        <w:jc w:val="both"/>
        <w:rPr>
          <w:rFonts w:eastAsiaTheme="minorHAnsi"/>
        </w:rPr>
      </w:pPr>
      <w:r w:rsidRPr="00424EBC">
        <w:rPr>
          <w:rFonts w:eastAsiaTheme="minorHAnsi"/>
        </w:rPr>
        <w:t>- na zasadach i w sposób określony w ust. 2 - 12, jeżeli zmiany te będą miały wpływ na koszty wykonania umowy przez Wykonawcę.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W przypadku zmiany, o której mowa w ust. 1 pkt 1, wartość wynagrodzenia netto nie zmieni się, a wartość wynagrodzenia brutto zostanie wyliczona na podstawie nowych przepisów.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</w:t>
      </w:r>
      <w:r w:rsidR="00A72AE1" w:rsidRPr="00424EBC">
        <w:rPr>
          <w:rFonts w:eastAsiaTheme="minorHAnsi"/>
        </w:rPr>
        <w:t xml:space="preserve">owy przez Wykonawcę w związku z </w:t>
      </w:r>
      <w:r w:rsidRPr="00424EBC">
        <w:rPr>
          <w:rFonts w:eastAsiaTheme="minorHAnsi"/>
        </w:rPr>
        <w:t>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jc w:val="both"/>
        <w:rPr>
          <w:rFonts w:eastAsiaTheme="minorHAnsi"/>
        </w:rPr>
      </w:pPr>
      <w:r w:rsidRPr="00424EBC">
        <w:rPr>
          <w:rFonts w:eastAsiaTheme="minorHAnsi"/>
        </w:rPr>
        <w:t>W przypadku zmiany, o której mowa w ust. 1 pkt 2,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</w:t>
      </w:r>
      <w:r w:rsidRPr="00424EBC">
        <w:rPr>
          <w:rFonts w:eastAsiaTheme="minorHAnsi"/>
        </w:rPr>
        <w:lastRenderedPageBreak/>
        <w:t>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W celu zawarcia aneksu, o którym mowa w ust. 1, każda ze Stron może wystąpić do drugiej Strony z wnioskiem o dokonanie zmiany wysokości wynagrodzenia należnego Wykonawcy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:rsidR="00EB6C50" w:rsidRPr="00424EBC" w:rsidRDefault="00EB6C50" w:rsidP="00EC24C0">
      <w:pPr>
        <w:widowControl/>
        <w:suppressAutoHyphens w:val="0"/>
        <w:spacing w:line="288" w:lineRule="auto"/>
        <w:ind w:left="850" w:hanging="425"/>
        <w:jc w:val="both"/>
        <w:rPr>
          <w:rFonts w:eastAsiaTheme="minorHAnsi"/>
        </w:rPr>
      </w:pPr>
      <w:r w:rsidRPr="00424EBC">
        <w:rPr>
          <w:rFonts w:eastAsiaTheme="minorHAnsi"/>
        </w:rPr>
        <w:t>1)</w:t>
      </w:r>
      <w:r w:rsidRPr="00424EBC">
        <w:rPr>
          <w:rFonts w:eastAsiaTheme="minorHAnsi"/>
        </w:rPr>
        <w:tab/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EB6C50" w:rsidRPr="00424EBC" w:rsidRDefault="00EB6C50" w:rsidP="00EC24C0">
      <w:pPr>
        <w:widowControl/>
        <w:suppressAutoHyphens w:val="0"/>
        <w:spacing w:line="288" w:lineRule="auto"/>
        <w:ind w:left="850" w:hanging="425"/>
        <w:jc w:val="both"/>
        <w:rPr>
          <w:rFonts w:eastAsiaTheme="minorHAnsi"/>
        </w:rPr>
      </w:pPr>
      <w:r w:rsidRPr="00424EBC">
        <w:rPr>
          <w:rFonts w:eastAsiaTheme="minorHAnsi"/>
        </w:rPr>
        <w:t>2)</w:t>
      </w:r>
      <w:r w:rsidRPr="00424EBC">
        <w:rPr>
          <w:rFonts w:eastAsiaTheme="minorHAnsi"/>
        </w:rPr>
        <w:tab/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 W przypadku nieprzedstawienia przez Wykonawcę dokumentów w wyznaczonym terminie, Zamawiający na podstawie danych zawartych w formularzu ofertowym (stanowiącym załącznik do umowy), dokona jednostronnie obliczenia wynagrodzenia wykonawcy z uwzględnieniem rzeczywistego wpływu zmian na koszt realizacji zamówienia.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W terminie 7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EB6C50" w:rsidRPr="00424EBC" w:rsidRDefault="00EB6C50" w:rsidP="00D526C3">
      <w:pPr>
        <w:widowControl/>
        <w:numPr>
          <w:ilvl w:val="0"/>
          <w:numId w:val="37"/>
        </w:numPr>
        <w:suppressAutoHyphens w:val="0"/>
        <w:spacing w:line="288" w:lineRule="auto"/>
        <w:jc w:val="both"/>
        <w:rPr>
          <w:rFonts w:eastAsiaTheme="minorHAnsi"/>
        </w:rPr>
      </w:pPr>
      <w:r w:rsidRPr="00424EBC">
        <w:rPr>
          <w:rFonts w:eastAsiaTheme="minorHAnsi"/>
        </w:rPr>
        <w:t xml:space="preserve">W przypadku otrzymania przez Stronę informacji o niezatwierdzeniu wniosku lub częściowym zatwierdzeniu wniosku, Strona ta może ponownie wystąpić z wnioskiem, o którym mowa </w:t>
      </w:r>
      <w:r w:rsidRPr="00424EBC">
        <w:rPr>
          <w:rFonts w:eastAsiaTheme="minorHAnsi"/>
        </w:rPr>
        <w:br/>
        <w:t xml:space="preserve">w ust. 7. W takim przypadku przepisy ust. 8 </w:t>
      </w:r>
      <w:r w:rsidR="00D526C3" w:rsidRPr="00D526C3">
        <w:rPr>
          <w:rFonts w:eastAsiaTheme="minorHAnsi"/>
        </w:rPr>
        <w:t>–</w:t>
      </w:r>
      <w:r w:rsidRPr="00424EBC">
        <w:rPr>
          <w:rFonts w:eastAsiaTheme="minorHAnsi"/>
        </w:rPr>
        <w:t xml:space="preserve"> 10 oraz 12 stosuje się odpowiednio.</w:t>
      </w:r>
    </w:p>
    <w:p w:rsidR="00EB6C50" w:rsidRPr="00424EBC" w:rsidRDefault="00EB6C50" w:rsidP="00EC24C0">
      <w:pPr>
        <w:widowControl/>
        <w:numPr>
          <w:ilvl w:val="0"/>
          <w:numId w:val="37"/>
        </w:numPr>
        <w:suppressAutoHyphens w:val="0"/>
        <w:spacing w:line="288" w:lineRule="auto"/>
        <w:ind w:left="357" w:hanging="357"/>
        <w:jc w:val="both"/>
        <w:rPr>
          <w:rFonts w:eastAsiaTheme="minorHAnsi"/>
        </w:rPr>
      </w:pPr>
      <w:r w:rsidRPr="00424EBC">
        <w:rPr>
          <w:rFonts w:eastAsiaTheme="minorHAnsi"/>
        </w:rPr>
        <w:t>Zawarcie aneksu nastąpi nie później niż w terminie 7 dni roboczych od dnia zatwierdzenia wniosku o dokonanie zmiany wysokości wynagrodzenia należnego Wykonawcy.</w:t>
      </w:r>
    </w:p>
    <w:p w:rsidR="00EB6C50" w:rsidRPr="00424EBC" w:rsidRDefault="00EB6C50" w:rsidP="00EC24C0">
      <w:pPr>
        <w:spacing w:before="120" w:line="288" w:lineRule="auto"/>
        <w:jc w:val="center"/>
      </w:pPr>
      <w:r w:rsidRPr="00424EBC">
        <w:t>§ 10</w:t>
      </w:r>
    </w:p>
    <w:p w:rsidR="00EB6C50" w:rsidRPr="00EB6C50" w:rsidRDefault="00EB6C50" w:rsidP="00EC24C0">
      <w:pPr>
        <w:spacing w:line="288" w:lineRule="auto"/>
        <w:jc w:val="both"/>
      </w:pPr>
      <w:r w:rsidRPr="00EB6C50">
        <w:t>Wszelkie spory mogące wyniknąć z niniejszej umowy, Strony poddają właściwości sądów w Olsztynie.</w:t>
      </w:r>
    </w:p>
    <w:p w:rsidR="00EB6C50" w:rsidRPr="00EB6C50" w:rsidRDefault="00EB6C50" w:rsidP="00EC24C0">
      <w:pPr>
        <w:spacing w:before="120" w:line="288" w:lineRule="auto"/>
        <w:jc w:val="center"/>
      </w:pPr>
      <w:r w:rsidRPr="00EB6C50">
        <w:lastRenderedPageBreak/>
        <w:t>§ 11</w:t>
      </w:r>
    </w:p>
    <w:p w:rsidR="00EB6C50" w:rsidRPr="00EB6C50" w:rsidRDefault="00EB6C50" w:rsidP="00EC24C0">
      <w:pPr>
        <w:spacing w:line="288" w:lineRule="auto"/>
        <w:jc w:val="both"/>
      </w:pPr>
      <w:r w:rsidRPr="00EB6C50">
        <w:t>W sprawach nieuregulowanych niniejszą umową stosuje się przepisy kodeksu cywilnego oraz w sprawach procesowych przepisy kodeksu postępowania cywilnego.</w:t>
      </w:r>
    </w:p>
    <w:p w:rsidR="00EB6C50" w:rsidRPr="00EB6C50" w:rsidRDefault="00EB6C50" w:rsidP="00EC24C0">
      <w:pPr>
        <w:spacing w:before="120" w:line="288" w:lineRule="auto"/>
        <w:jc w:val="center"/>
      </w:pPr>
      <w:r w:rsidRPr="00EB6C50">
        <w:t>§ 12</w:t>
      </w:r>
    </w:p>
    <w:p w:rsidR="00EB6C50" w:rsidRDefault="00EB6C50" w:rsidP="00EC24C0">
      <w:pPr>
        <w:spacing w:line="288" w:lineRule="auto"/>
        <w:jc w:val="both"/>
      </w:pPr>
      <w:r w:rsidRPr="00EB6C50">
        <w:t>Umowę niniejszą sporządzono w dwóch jednobrzmiących egzemplarzach,</w:t>
      </w:r>
      <w:r w:rsidR="004B6F98">
        <w:t xml:space="preserve"> po jednym dla każdej ze Stron.</w:t>
      </w:r>
    </w:p>
    <w:p w:rsidR="00263909" w:rsidRDefault="00263909" w:rsidP="00EC24C0">
      <w:pPr>
        <w:spacing w:line="288" w:lineRule="auto"/>
        <w:jc w:val="both"/>
      </w:pPr>
    </w:p>
    <w:p w:rsidR="00263909" w:rsidRDefault="00263909" w:rsidP="00EC24C0">
      <w:pPr>
        <w:spacing w:line="288" w:lineRule="auto"/>
        <w:jc w:val="both"/>
      </w:pPr>
    </w:p>
    <w:p w:rsidR="00263909" w:rsidRPr="00EC24C0" w:rsidRDefault="00263909" w:rsidP="00EC24C0">
      <w:pPr>
        <w:spacing w:line="288" w:lineRule="auto"/>
        <w:jc w:val="both"/>
        <w:rPr>
          <w:b/>
        </w:rPr>
      </w:pPr>
      <w:r>
        <w:rPr>
          <w:b/>
        </w:rPr>
        <w:t>ZAMAWIAJĄCY</w:t>
      </w:r>
      <w:r w:rsidRPr="00263909">
        <w:rPr>
          <w:b/>
        </w:rPr>
        <w:tab/>
      </w:r>
      <w:r w:rsidRPr="00263909">
        <w:rPr>
          <w:b/>
        </w:rPr>
        <w:tab/>
      </w:r>
      <w:r w:rsidRPr="00263909">
        <w:rPr>
          <w:b/>
        </w:rPr>
        <w:tab/>
      </w:r>
      <w:r w:rsidRPr="00263909">
        <w:rPr>
          <w:b/>
        </w:rPr>
        <w:tab/>
      </w:r>
      <w:r w:rsidRPr="0026390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sectPr w:rsidR="00263909" w:rsidRPr="00EC24C0">
      <w:pgSz w:w="11906" w:h="16838"/>
      <w:pgMar w:top="1134" w:right="1134" w:bottom="1648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80" w:rsidRDefault="00511880">
      <w:r>
        <w:separator/>
      </w:r>
    </w:p>
  </w:endnote>
  <w:endnote w:type="continuationSeparator" w:id="0">
    <w:p w:rsidR="00511880" w:rsidRDefault="0051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C2C" w:rsidRDefault="00E12C2C">
    <w:pPr>
      <w:pStyle w:val="Stopka"/>
      <w:rPr>
        <w:rFonts w:cs="Tahoma"/>
        <w:i/>
        <w:iCs/>
        <w:sz w:val="20"/>
        <w:szCs w:val="20"/>
      </w:rPr>
    </w:pPr>
    <w:r>
      <w:rPr>
        <w:rFonts w:cs="Tahoma"/>
        <w:i/>
        <w:iCs/>
        <w:sz w:val="20"/>
        <w:szCs w:val="20"/>
      </w:rPr>
      <w:t>XXIV-38/04/16   -   specyfikacja  istotnych  warunków  zamówienia   -   Radio Olsztyn SA</w:t>
    </w:r>
    <w:r>
      <w:rPr>
        <w:rFonts w:cs="Tahoma"/>
        <w:i/>
        <w:iCs/>
        <w:sz w:val="20"/>
        <w:szCs w:val="20"/>
      </w:rPr>
      <w:tab/>
    </w:r>
    <w:r>
      <w:rPr>
        <w:rFonts w:cs="Tahoma"/>
        <w:i/>
        <w:iCs/>
        <w:sz w:val="20"/>
        <w:szCs w:val="20"/>
      </w:rPr>
      <w:fldChar w:fldCharType="begin"/>
    </w:r>
    <w:r>
      <w:rPr>
        <w:rFonts w:cs="Tahoma"/>
        <w:i/>
        <w:iCs/>
        <w:sz w:val="20"/>
        <w:szCs w:val="20"/>
      </w:rPr>
      <w:instrText xml:space="preserve"> PAGE </w:instrText>
    </w:r>
    <w:r>
      <w:rPr>
        <w:rFonts w:cs="Tahoma"/>
        <w:i/>
        <w:iCs/>
        <w:sz w:val="20"/>
        <w:szCs w:val="20"/>
      </w:rPr>
      <w:fldChar w:fldCharType="separate"/>
    </w:r>
    <w:r w:rsidR="006B61B8">
      <w:rPr>
        <w:rFonts w:cs="Tahoma"/>
        <w:i/>
        <w:iCs/>
        <w:noProof/>
        <w:sz w:val="20"/>
        <w:szCs w:val="20"/>
      </w:rPr>
      <w:t>21</w:t>
    </w:r>
    <w:r>
      <w:rPr>
        <w:rFonts w:cs="Tahoma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80" w:rsidRDefault="00511880">
      <w:r>
        <w:separator/>
      </w:r>
    </w:p>
  </w:footnote>
  <w:footnote w:type="continuationSeparator" w:id="0">
    <w:p w:rsidR="00511880" w:rsidRDefault="00511880">
      <w:r>
        <w:continuationSeparator/>
      </w:r>
    </w:p>
  </w:footnote>
  <w:footnote w:id="1">
    <w:p w:rsidR="00E12C2C" w:rsidRPr="00DB41E0" w:rsidRDefault="00E12C2C" w:rsidP="00EB6C50">
      <w:pPr>
        <w:pStyle w:val="Tekstprzypisudolnego"/>
        <w:rPr>
          <w:sz w:val="16"/>
          <w:szCs w:val="16"/>
          <w:lang w:val="pl-PL"/>
        </w:rPr>
      </w:pPr>
      <w:r w:rsidRPr="00DB41E0">
        <w:rPr>
          <w:rStyle w:val="Odwoanieprzypisudolnego"/>
          <w:sz w:val="16"/>
          <w:szCs w:val="16"/>
        </w:rPr>
        <w:t>*</w:t>
      </w:r>
      <w:r w:rsidRPr="00DB41E0">
        <w:rPr>
          <w:sz w:val="16"/>
          <w:szCs w:val="16"/>
        </w:rPr>
        <w:t xml:space="preserve"> </w:t>
      </w:r>
      <w:r w:rsidRPr="00DB41E0">
        <w:rPr>
          <w:sz w:val="16"/>
          <w:szCs w:val="16"/>
          <w:lang w:val="pl-PL"/>
        </w:rPr>
        <w:t>§ 2 występuje w dwóch opcjach, w zależności od treści złożonej oferty</w:t>
      </w:r>
    </w:p>
  </w:footnote>
  <w:footnote w:id="2">
    <w:p w:rsidR="00E12C2C" w:rsidRPr="00DB41E0" w:rsidRDefault="00E12C2C" w:rsidP="00EB6C5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10107D3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1EDE977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4C775B0"/>
    <w:multiLevelType w:val="hybridMultilevel"/>
    <w:tmpl w:val="881AB46A"/>
    <w:lvl w:ilvl="0" w:tplc="348EB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0EB1"/>
    <w:multiLevelType w:val="hybridMultilevel"/>
    <w:tmpl w:val="BC94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C02C4"/>
    <w:multiLevelType w:val="hybridMultilevel"/>
    <w:tmpl w:val="A736413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7606A12"/>
    <w:multiLevelType w:val="hybridMultilevel"/>
    <w:tmpl w:val="EFCE5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2141D"/>
    <w:multiLevelType w:val="hybridMultilevel"/>
    <w:tmpl w:val="8E06E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5391B"/>
    <w:multiLevelType w:val="hybridMultilevel"/>
    <w:tmpl w:val="1A2C5AD4"/>
    <w:lvl w:ilvl="0" w:tplc="7CE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50D40"/>
    <w:multiLevelType w:val="hybridMultilevel"/>
    <w:tmpl w:val="10D62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A5304"/>
    <w:multiLevelType w:val="hybridMultilevel"/>
    <w:tmpl w:val="31A858E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285B5319"/>
    <w:multiLevelType w:val="hybridMultilevel"/>
    <w:tmpl w:val="53A2DB6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EA750A"/>
    <w:multiLevelType w:val="multilevel"/>
    <w:tmpl w:val="B658F5F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2F99428E"/>
    <w:multiLevelType w:val="hybridMultilevel"/>
    <w:tmpl w:val="17C406EC"/>
    <w:lvl w:ilvl="0" w:tplc="7CE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979C4"/>
    <w:multiLevelType w:val="hybridMultilevel"/>
    <w:tmpl w:val="A9A46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E01C6"/>
    <w:multiLevelType w:val="hybridMultilevel"/>
    <w:tmpl w:val="60005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B10E6"/>
    <w:multiLevelType w:val="hybridMultilevel"/>
    <w:tmpl w:val="F3E2EF74"/>
    <w:lvl w:ilvl="0" w:tplc="7CEA89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E54F1"/>
    <w:multiLevelType w:val="hybridMultilevel"/>
    <w:tmpl w:val="C89EDE90"/>
    <w:lvl w:ilvl="0" w:tplc="7CE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03F86"/>
    <w:multiLevelType w:val="hybridMultilevel"/>
    <w:tmpl w:val="6ADCD84C"/>
    <w:lvl w:ilvl="0" w:tplc="04150005">
      <w:start w:val="1"/>
      <w:numFmt w:val="bullet"/>
      <w:lvlText w:val=""/>
      <w:lvlJc w:val="left"/>
      <w:pPr>
        <w:ind w:left="9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9" w15:restartNumberingAfterBreak="0">
    <w:nsid w:val="4B030112"/>
    <w:multiLevelType w:val="hybridMultilevel"/>
    <w:tmpl w:val="60D8A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239B"/>
    <w:multiLevelType w:val="hybridMultilevel"/>
    <w:tmpl w:val="612C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E01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060EB1"/>
    <w:multiLevelType w:val="hybridMultilevel"/>
    <w:tmpl w:val="74A6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F6107"/>
    <w:multiLevelType w:val="hybridMultilevel"/>
    <w:tmpl w:val="3B9EA9BE"/>
    <w:lvl w:ilvl="0" w:tplc="7CE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762B3"/>
    <w:multiLevelType w:val="hybridMultilevel"/>
    <w:tmpl w:val="95B25C3C"/>
    <w:lvl w:ilvl="0" w:tplc="7CEA8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67BC"/>
    <w:multiLevelType w:val="hybridMultilevel"/>
    <w:tmpl w:val="28941DB6"/>
    <w:lvl w:ilvl="0" w:tplc="837CC91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6" w15:restartNumberingAfterBreak="0">
    <w:nsid w:val="62A22CDB"/>
    <w:multiLevelType w:val="hybridMultilevel"/>
    <w:tmpl w:val="13D2E7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D1E94"/>
    <w:multiLevelType w:val="multilevel"/>
    <w:tmpl w:val="88AE0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68F51AF"/>
    <w:multiLevelType w:val="hybridMultilevel"/>
    <w:tmpl w:val="D92647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A08DD"/>
    <w:multiLevelType w:val="hybridMultilevel"/>
    <w:tmpl w:val="54383D92"/>
    <w:lvl w:ilvl="0" w:tplc="35C67F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DB579E7"/>
    <w:multiLevelType w:val="multilevel"/>
    <w:tmpl w:val="C7883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6F347730"/>
    <w:multiLevelType w:val="hybridMultilevel"/>
    <w:tmpl w:val="87182A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37855"/>
    <w:multiLevelType w:val="hybridMultilevel"/>
    <w:tmpl w:val="73C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813BB"/>
    <w:multiLevelType w:val="multilevel"/>
    <w:tmpl w:val="65E80F82"/>
    <w:lvl w:ilvl="0">
      <w:start w:val="1"/>
      <w:numFmt w:val="bullet"/>
      <w:lvlText w:val="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8" w:hanging="1800"/>
      </w:pPr>
      <w:rPr>
        <w:rFonts w:hint="default"/>
      </w:rPr>
    </w:lvl>
  </w:abstractNum>
  <w:abstractNum w:abstractNumId="44" w15:restartNumberingAfterBreak="0">
    <w:nsid w:val="7C602FF2"/>
    <w:multiLevelType w:val="hybridMultilevel"/>
    <w:tmpl w:val="798A1E32"/>
    <w:lvl w:ilvl="0" w:tplc="CD14F84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9"/>
  </w:num>
  <w:num w:numId="14">
    <w:abstractNumId w:val="17"/>
  </w:num>
  <w:num w:numId="15">
    <w:abstractNumId w:val="40"/>
  </w:num>
  <w:num w:numId="16">
    <w:abstractNumId w:val="38"/>
  </w:num>
  <w:num w:numId="17">
    <w:abstractNumId w:val="42"/>
  </w:num>
  <w:num w:numId="18">
    <w:abstractNumId w:val="22"/>
  </w:num>
  <w:num w:numId="19">
    <w:abstractNumId w:val="21"/>
  </w:num>
  <w:num w:numId="20">
    <w:abstractNumId w:val="24"/>
  </w:num>
  <w:num w:numId="21">
    <w:abstractNumId w:val="15"/>
  </w:num>
  <w:num w:numId="22">
    <w:abstractNumId w:val="13"/>
  </w:num>
  <w:num w:numId="23">
    <w:abstractNumId w:val="30"/>
  </w:num>
  <w:num w:numId="24">
    <w:abstractNumId w:val="32"/>
  </w:num>
  <w:num w:numId="25">
    <w:abstractNumId w:val="35"/>
  </w:num>
  <w:num w:numId="26">
    <w:abstractNumId w:val="34"/>
  </w:num>
  <w:num w:numId="27">
    <w:abstractNumId w:val="28"/>
  </w:num>
  <w:num w:numId="28">
    <w:abstractNumId w:val="36"/>
  </w:num>
  <w:num w:numId="29">
    <w:abstractNumId w:val="41"/>
  </w:num>
  <w:num w:numId="30">
    <w:abstractNumId w:val="29"/>
  </w:num>
  <w:num w:numId="31">
    <w:abstractNumId w:val="27"/>
  </w:num>
  <w:num w:numId="32">
    <w:abstractNumId w:val="14"/>
  </w:num>
  <w:num w:numId="33">
    <w:abstractNumId w:val="20"/>
  </w:num>
  <w:num w:numId="34">
    <w:abstractNumId w:val="18"/>
  </w:num>
  <w:num w:numId="35">
    <w:abstractNumId w:val="23"/>
  </w:num>
  <w:num w:numId="36">
    <w:abstractNumId w:val="33"/>
  </w:num>
  <w:num w:numId="37">
    <w:abstractNumId w:val="26"/>
  </w:num>
  <w:num w:numId="38">
    <w:abstractNumId w:val="16"/>
  </w:num>
  <w:num w:numId="39">
    <w:abstractNumId w:val="43"/>
  </w:num>
  <w:num w:numId="40">
    <w:abstractNumId w:val="12"/>
  </w:num>
  <w:num w:numId="41">
    <w:abstractNumId w:val="25"/>
  </w:num>
  <w:num w:numId="42">
    <w:abstractNumId w:val="31"/>
  </w:num>
  <w:num w:numId="43">
    <w:abstractNumId w:val="37"/>
  </w:num>
  <w:num w:numId="44">
    <w:abstractNumId w:val="1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22"/>
    <w:rsid w:val="00003F78"/>
    <w:rsid w:val="00012AE4"/>
    <w:rsid w:val="0001456D"/>
    <w:rsid w:val="0002655D"/>
    <w:rsid w:val="00043A08"/>
    <w:rsid w:val="000643EE"/>
    <w:rsid w:val="00070F75"/>
    <w:rsid w:val="000801CF"/>
    <w:rsid w:val="0009048D"/>
    <w:rsid w:val="00091208"/>
    <w:rsid w:val="000A3552"/>
    <w:rsid w:val="000A3ADF"/>
    <w:rsid w:val="000A54B6"/>
    <w:rsid w:val="000B7DD8"/>
    <w:rsid w:val="000C72E9"/>
    <w:rsid w:val="000D0A01"/>
    <w:rsid w:val="000F517A"/>
    <w:rsid w:val="00110468"/>
    <w:rsid w:val="0011448A"/>
    <w:rsid w:val="001206B5"/>
    <w:rsid w:val="001541AA"/>
    <w:rsid w:val="0017570C"/>
    <w:rsid w:val="00181FA7"/>
    <w:rsid w:val="00193E40"/>
    <w:rsid w:val="001A28DF"/>
    <w:rsid w:val="001B746B"/>
    <w:rsid w:val="001D09D5"/>
    <w:rsid w:val="00200139"/>
    <w:rsid w:val="00200FAC"/>
    <w:rsid w:val="002016F1"/>
    <w:rsid w:val="0020171B"/>
    <w:rsid w:val="002053FD"/>
    <w:rsid w:val="00210684"/>
    <w:rsid w:val="0022648F"/>
    <w:rsid w:val="0023056B"/>
    <w:rsid w:val="0023144D"/>
    <w:rsid w:val="00233C45"/>
    <w:rsid w:val="0023613E"/>
    <w:rsid w:val="002406F5"/>
    <w:rsid w:val="00240D5D"/>
    <w:rsid w:val="00256ADD"/>
    <w:rsid w:val="0025703E"/>
    <w:rsid w:val="00263909"/>
    <w:rsid w:val="00271239"/>
    <w:rsid w:val="00272FB7"/>
    <w:rsid w:val="00284DBB"/>
    <w:rsid w:val="00292ED3"/>
    <w:rsid w:val="00297E7D"/>
    <w:rsid w:val="002B24EA"/>
    <w:rsid w:val="002C5768"/>
    <w:rsid w:val="002D78AB"/>
    <w:rsid w:val="002E330B"/>
    <w:rsid w:val="002E4124"/>
    <w:rsid w:val="002F5E7A"/>
    <w:rsid w:val="002F61BD"/>
    <w:rsid w:val="00302625"/>
    <w:rsid w:val="003048EC"/>
    <w:rsid w:val="0031229C"/>
    <w:rsid w:val="0032218C"/>
    <w:rsid w:val="00336805"/>
    <w:rsid w:val="0035256F"/>
    <w:rsid w:val="0036331A"/>
    <w:rsid w:val="003767BC"/>
    <w:rsid w:val="0038012B"/>
    <w:rsid w:val="00382D91"/>
    <w:rsid w:val="00383A4A"/>
    <w:rsid w:val="003855AD"/>
    <w:rsid w:val="00390743"/>
    <w:rsid w:val="00391A9F"/>
    <w:rsid w:val="0039627E"/>
    <w:rsid w:val="003966C6"/>
    <w:rsid w:val="003A7BA5"/>
    <w:rsid w:val="003C1FC9"/>
    <w:rsid w:val="003D5E4F"/>
    <w:rsid w:val="003E704E"/>
    <w:rsid w:val="003F43F1"/>
    <w:rsid w:val="003F6C9F"/>
    <w:rsid w:val="00424EBC"/>
    <w:rsid w:val="00426BA4"/>
    <w:rsid w:val="00435879"/>
    <w:rsid w:val="00457426"/>
    <w:rsid w:val="00476473"/>
    <w:rsid w:val="0048240B"/>
    <w:rsid w:val="00483C13"/>
    <w:rsid w:val="00496CB1"/>
    <w:rsid w:val="004B025A"/>
    <w:rsid w:val="004B6F98"/>
    <w:rsid w:val="004D0C44"/>
    <w:rsid w:val="004D495D"/>
    <w:rsid w:val="004E3332"/>
    <w:rsid w:val="00511880"/>
    <w:rsid w:val="00525F75"/>
    <w:rsid w:val="005407CA"/>
    <w:rsid w:val="005427C6"/>
    <w:rsid w:val="005455DD"/>
    <w:rsid w:val="00550520"/>
    <w:rsid w:val="005525C3"/>
    <w:rsid w:val="00554DAA"/>
    <w:rsid w:val="00582E14"/>
    <w:rsid w:val="005A3778"/>
    <w:rsid w:val="005B4955"/>
    <w:rsid w:val="005F2693"/>
    <w:rsid w:val="00600042"/>
    <w:rsid w:val="00605540"/>
    <w:rsid w:val="00613211"/>
    <w:rsid w:val="00624D8A"/>
    <w:rsid w:val="00646624"/>
    <w:rsid w:val="0065124F"/>
    <w:rsid w:val="00653D88"/>
    <w:rsid w:val="00663223"/>
    <w:rsid w:val="00667C76"/>
    <w:rsid w:val="0067014D"/>
    <w:rsid w:val="00676036"/>
    <w:rsid w:val="00684771"/>
    <w:rsid w:val="00690038"/>
    <w:rsid w:val="00690CB4"/>
    <w:rsid w:val="00695099"/>
    <w:rsid w:val="0069638F"/>
    <w:rsid w:val="006968B7"/>
    <w:rsid w:val="006A13AF"/>
    <w:rsid w:val="006A3F0C"/>
    <w:rsid w:val="006B0184"/>
    <w:rsid w:val="006B61B8"/>
    <w:rsid w:val="006C25B6"/>
    <w:rsid w:val="006D4EB1"/>
    <w:rsid w:val="006E2CB0"/>
    <w:rsid w:val="006E64DF"/>
    <w:rsid w:val="006F3FF7"/>
    <w:rsid w:val="00700E9C"/>
    <w:rsid w:val="007116BF"/>
    <w:rsid w:val="00715F3E"/>
    <w:rsid w:val="007179D5"/>
    <w:rsid w:val="00742B98"/>
    <w:rsid w:val="00773AA6"/>
    <w:rsid w:val="007868FF"/>
    <w:rsid w:val="00790B6A"/>
    <w:rsid w:val="00793AC3"/>
    <w:rsid w:val="007A1575"/>
    <w:rsid w:val="007A1A44"/>
    <w:rsid w:val="007A2EC8"/>
    <w:rsid w:val="007A3E06"/>
    <w:rsid w:val="007A546C"/>
    <w:rsid w:val="007B1C19"/>
    <w:rsid w:val="007C1C49"/>
    <w:rsid w:val="007E14AD"/>
    <w:rsid w:val="007E191C"/>
    <w:rsid w:val="007E6F7F"/>
    <w:rsid w:val="007F0F67"/>
    <w:rsid w:val="007F5A3D"/>
    <w:rsid w:val="00800573"/>
    <w:rsid w:val="008038D4"/>
    <w:rsid w:val="00804E9C"/>
    <w:rsid w:val="00807AF9"/>
    <w:rsid w:val="00815211"/>
    <w:rsid w:val="00823D57"/>
    <w:rsid w:val="008621EB"/>
    <w:rsid w:val="00871CAA"/>
    <w:rsid w:val="00872DFB"/>
    <w:rsid w:val="00885883"/>
    <w:rsid w:val="00897819"/>
    <w:rsid w:val="008B0396"/>
    <w:rsid w:val="008C385D"/>
    <w:rsid w:val="008C5E42"/>
    <w:rsid w:val="008E528F"/>
    <w:rsid w:val="008E5F79"/>
    <w:rsid w:val="00903792"/>
    <w:rsid w:val="00920E45"/>
    <w:rsid w:val="009227AF"/>
    <w:rsid w:val="00945390"/>
    <w:rsid w:val="00954D78"/>
    <w:rsid w:val="0095549F"/>
    <w:rsid w:val="00973A6C"/>
    <w:rsid w:val="00981976"/>
    <w:rsid w:val="009B769F"/>
    <w:rsid w:val="009C6C64"/>
    <w:rsid w:val="009C7D24"/>
    <w:rsid w:val="009E149E"/>
    <w:rsid w:val="009E6437"/>
    <w:rsid w:val="009F098C"/>
    <w:rsid w:val="009F3ACD"/>
    <w:rsid w:val="009F43FC"/>
    <w:rsid w:val="009F5814"/>
    <w:rsid w:val="00A00DB1"/>
    <w:rsid w:val="00A01403"/>
    <w:rsid w:val="00A04569"/>
    <w:rsid w:val="00A11152"/>
    <w:rsid w:val="00A250D3"/>
    <w:rsid w:val="00A26181"/>
    <w:rsid w:val="00A4183A"/>
    <w:rsid w:val="00A54D71"/>
    <w:rsid w:val="00A67928"/>
    <w:rsid w:val="00A72AE1"/>
    <w:rsid w:val="00A7334C"/>
    <w:rsid w:val="00A77834"/>
    <w:rsid w:val="00A857DC"/>
    <w:rsid w:val="00A8689D"/>
    <w:rsid w:val="00A9458E"/>
    <w:rsid w:val="00A96AA7"/>
    <w:rsid w:val="00AA3DBA"/>
    <w:rsid w:val="00AA57D1"/>
    <w:rsid w:val="00AC2833"/>
    <w:rsid w:val="00AC31E7"/>
    <w:rsid w:val="00AC7499"/>
    <w:rsid w:val="00AC7D3B"/>
    <w:rsid w:val="00AE5CB2"/>
    <w:rsid w:val="00AF4FE4"/>
    <w:rsid w:val="00B14CE8"/>
    <w:rsid w:val="00B210D3"/>
    <w:rsid w:val="00B32E78"/>
    <w:rsid w:val="00B41456"/>
    <w:rsid w:val="00B43807"/>
    <w:rsid w:val="00B61F68"/>
    <w:rsid w:val="00B70DFE"/>
    <w:rsid w:val="00B83B23"/>
    <w:rsid w:val="00B8727C"/>
    <w:rsid w:val="00BA5834"/>
    <w:rsid w:val="00BB30A2"/>
    <w:rsid w:val="00BC273F"/>
    <w:rsid w:val="00BD7ECE"/>
    <w:rsid w:val="00BE61E8"/>
    <w:rsid w:val="00C0013B"/>
    <w:rsid w:val="00C026A7"/>
    <w:rsid w:val="00C049BE"/>
    <w:rsid w:val="00C114DB"/>
    <w:rsid w:val="00C20222"/>
    <w:rsid w:val="00C26624"/>
    <w:rsid w:val="00C3719B"/>
    <w:rsid w:val="00C71BBE"/>
    <w:rsid w:val="00C771BC"/>
    <w:rsid w:val="00C773BA"/>
    <w:rsid w:val="00C91403"/>
    <w:rsid w:val="00C9483E"/>
    <w:rsid w:val="00CB67F4"/>
    <w:rsid w:val="00CC6446"/>
    <w:rsid w:val="00CC7F29"/>
    <w:rsid w:val="00CD17EB"/>
    <w:rsid w:val="00CD3446"/>
    <w:rsid w:val="00CE263E"/>
    <w:rsid w:val="00CE3897"/>
    <w:rsid w:val="00CF1226"/>
    <w:rsid w:val="00D10DAD"/>
    <w:rsid w:val="00D1228F"/>
    <w:rsid w:val="00D17E0D"/>
    <w:rsid w:val="00D21F90"/>
    <w:rsid w:val="00D272D2"/>
    <w:rsid w:val="00D3690F"/>
    <w:rsid w:val="00D45566"/>
    <w:rsid w:val="00D47EEF"/>
    <w:rsid w:val="00D526C3"/>
    <w:rsid w:val="00D65D0E"/>
    <w:rsid w:val="00D9270B"/>
    <w:rsid w:val="00D96B88"/>
    <w:rsid w:val="00DA3418"/>
    <w:rsid w:val="00DB2A69"/>
    <w:rsid w:val="00DB569D"/>
    <w:rsid w:val="00DB56EA"/>
    <w:rsid w:val="00DB67E4"/>
    <w:rsid w:val="00DB6849"/>
    <w:rsid w:val="00DB7CBB"/>
    <w:rsid w:val="00DC5900"/>
    <w:rsid w:val="00DD27EA"/>
    <w:rsid w:val="00DE1200"/>
    <w:rsid w:val="00DF48E5"/>
    <w:rsid w:val="00DF665B"/>
    <w:rsid w:val="00E00B2D"/>
    <w:rsid w:val="00E06F2C"/>
    <w:rsid w:val="00E12C2C"/>
    <w:rsid w:val="00E13FFF"/>
    <w:rsid w:val="00E23E91"/>
    <w:rsid w:val="00E5438C"/>
    <w:rsid w:val="00E8675F"/>
    <w:rsid w:val="00E914AD"/>
    <w:rsid w:val="00E94F04"/>
    <w:rsid w:val="00E95896"/>
    <w:rsid w:val="00EB6C50"/>
    <w:rsid w:val="00EB767C"/>
    <w:rsid w:val="00EC24C0"/>
    <w:rsid w:val="00EC2B88"/>
    <w:rsid w:val="00EC313E"/>
    <w:rsid w:val="00ED3BC1"/>
    <w:rsid w:val="00ED6687"/>
    <w:rsid w:val="00ED6A67"/>
    <w:rsid w:val="00EE34CE"/>
    <w:rsid w:val="00F070EE"/>
    <w:rsid w:val="00F102D0"/>
    <w:rsid w:val="00F13AC8"/>
    <w:rsid w:val="00F17724"/>
    <w:rsid w:val="00F226FC"/>
    <w:rsid w:val="00F33635"/>
    <w:rsid w:val="00F411F5"/>
    <w:rsid w:val="00F41E18"/>
    <w:rsid w:val="00F4456D"/>
    <w:rsid w:val="00F466A5"/>
    <w:rsid w:val="00F61D9C"/>
    <w:rsid w:val="00F852C9"/>
    <w:rsid w:val="00F90CCB"/>
    <w:rsid w:val="00F91E05"/>
    <w:rsid w:val="00F979B2"/>
    <w:rsid w:val="00FA3BEC"/>
    <w:rsid w:val="00FA489E"/>
    <w:rsid w:val="00FB6F55"/>
    <w:rsid w:val="00FD3A7F"/>
    <w:rsid w:val="00FD615A"/>
    <w:rsid w:val="00FF29AB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629F4-E112-48A8-9733-2DA8F9C3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4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746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B74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746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1B746B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1B746B"/>
    <w:rPr>
      <w:rFonts w:ascii="Times New Roman" w:eastAsia="Lucida Sans Unicode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1B746B"/>
    <w:pPr>
      <w:suppressLineNumbers/>
    </w:pPr>
  </w:style>
  <w:style w:type="paragraph" w:styleId="Akapitzlist">
    <w:name w:val="List Paragraph"/>
    <w:basedOn w:val="Normalny"/>
    <w:uiPriority w:val="34"/>
    <w:qFormat/>
    <w:rsid w:val="007A15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575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4F"/>
    <w:rPr>
      <w:rFonts w:ascii="Segoe UI" w:eastAsia="Lucida Sans Unicode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0A01"/>
    <w:pPr>
      <w:widowControl/>
      <w:suppressAutoHyphens w:val="0"/>
    </w:pPr>
    <w:rPr>
      <w:rFonts w:ascii="Trebuchet MS" w:eastAsia="Times New Roman" w:hAnsi="Trebuchet MS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0A01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0D0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.com.pl" TargetMode="External"/><Relationship Id="rId13" Type="http://schemas.openxmlformats.org/officeDocument/2006/relationships/hyperlink" Target="mailto:zp@r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r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.com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1BC2-4E69-47B7-BB63-4ABF67D5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22</Pages>
  <Words>7819</Words>
  <Characters>46919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Bonikowska</dc:creator>
  <cp:keywords/>
  <dc:description/>
  <cp:lastModifiedBy>Anna Bonikowska</cp:lastModifiedBy>
  <cp:revision>220</cp:revision>
  <cp:lastPrinted>2016-03-22T12:14:00Z</cp:lastPrinted>
  <dcterms:created xsi:type="dcterms:W3CDTF">2016-01-25T10:14:00Z</dcterms:created>
  <dcterms:modified xsi:type="dcterms:W3CDTF">2016-03-24T11:57:00Z</dcterms:modified>
</cp:coreProperties>
</file>